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onuvzuwo1rfn" w:id="0"/>
      <w:bookmarkEnd w:id="0"/>
      <w:r w:rsidDel="00000000" w:rsidR="00000000" w:rsidRPr="00000000">
        <w:rPr>
          <w:rtl w:val="0"/>
        </w:rPr>
        <w:t xml:space="preserve">Scope: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Problem: focus on 1 aspect, and provide a few specific examples: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Solution: good if general(can apply to all similar services) , but the final design has to focus on a particular kind of service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Reduce memory load of remembering an entire list of available cards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Navigation design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36"/>
          <w:szCs w:val="36"/>
          <w:u w:val="none"/>
        </w:rPr>
      </w:pPr>
      <w:r w:rsidDel="00000000" w:rsidR="00000000" w:rsidRPr="00000000">
        <w:rPr>
          <w:sz w:val="36"/>
          <w:szCs w:val="36"/>
          <w:rtl w:val="0"/>
        </w:rPr>
        <w:t xml:space="preserve">Problem framing</w:t>
      </w: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1440" w:hanging="360"/>
        <w:contextualSpacing w:val="1"/>
        <w:rPr>
          <w:sz w:val="24"/>
          <w:szCs w:val="24"/>
        </w:rPr>
      </w:pPr>
      <w:r w:rsidDel="00000000" w:rsidR="00000000" w:rsidRPr="00000000">
        <w:rPr>
          <w:sz w:val="24"/>
          <w:szCs w:val="24"/>
          <w:rtl w:val="0"/>
        </w:rPr>
        <w:t xml:space="preserve">T</w:t>
      </w:r>
      <w:r w:rsidDel="00000000" w:rsidR="00000000" w:rsidRPr="00000000">
        <w:rPr>
          <w:color w:val="0000ff"/>
          <w:sz w:val="24"/>
          <w:szCs w:val="24"/>
          <w:rtl w:val="0"/>
        </w:rPr>
        <w:t xml:space="preserve">arget user: anyone who finds the process troublesome, inefficent and cumbersome.</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1440" w:hanging="360"/>
        <w:contextualSpacing w:val="1"/>
        <w:rPr>
          <w:sz w:val="24"/>
          <w:szCs w:val="24"/>
        </w:rPr>
      </w:pPr>
      <w:r w:rsidDel="00000000" w:rsidR="00000000" w:rsidRPr="00000000">
        <w:rPr>
          <w:color w:val="0000ff"/>
          <w:sz w:val="24"/>
          <w:szCs w:val="24"/>
          <w:rtl w:val="0"/>
        </w:rPr>
        <w:t xml:space="preserve">users with specific aim but uncertain of which product or services to choose??</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1440" w:hanging="360"/>
        <w:contextualSpacing w:val="1"/>
        <w:rPr>
          <w:sz w:val="24"/>
          <w:szCs w:val="24"/>
          <w:u w:val="none"/>
        </w:rPr>
      </w:pPr>
      <w:r w:rsidDel="00000000" w:rsidR="00000000" w:rsidRPr="00000000">
        <w:rPr>
          <w:sz w:val="24"/>
          <w:szCs w:val="24"/>
          <w:rtl w:val="0"/>
        </w:rPr>
        <w:t xml:space="preserve">Situation: perform multi-step procedural task; choosing a product or enrolling a serving (</w:t>
      </w:r>
      <w:r w:rsidDel="00000000" w:rsidR="00000000" w:rsidRPr="00000000">
        <w:rPr>
          <w:sz w:val="24"/>
          <w:szCs w:val="24"/>
          <w:shd w:fill="fff2cc" w:val="clear"/>
          <w:rtl w:val="0"/>
        </w:rPr>
        <w:t xml:space="preserve">How dissimilar it is from buying a book in Amazon</w:t>
      </w:r>
      <w:r w:rsidDel="00000000" w:rsidR="00000000" w:rsidRPr="00000000">
        <w:rPr>
          <w:sz w:val="24"/>
          <w:szCs w:val="24"/>
          <w:rtl w:val="0"/>
        </w:rPr>
        <w:t xml:space="preserve">)</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1440" w:hanging="360"/>
        <w:contextualSpacing w:val="1"/>
        <w:rPr>
          <w:sz w:val="24"/>
          <w:szCs w:val="24"/>
          <w:u w:val="none"/>
        </w:rPr>
      </w:pPr>
      <w:r w:rsidDel="00000000" w:rsidR="00000000" w:rsidRPr="00000000">
        <w:rPr>
          <w:sz w:val="24"/>
          <w:szCs w:val="24"/>
          <w:rtl w:val="0"/>
        </w:rPr>
        <w:t xml:space="preserve">Platform: desktop website</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1440" w:hanging="360"/>
        <w:contextualSpacing w:val="1"/>
        <w:rPr>
          <w:sz w:val="24"/>
          <w:szCs w:val="24"/>
          <w:u w:val="none"/>
        </w:rPr>
      </w:pPr>
      <w:r w:rsidDel="00000000" w:rsidR="00000000" w:rsidRPr="00000000">
        <w:rPr>
          <w:sz w:val="24"/>
          <w:szCs w:val="24"/>
          <w:rtl w:val="0"/>
        </w:rPr>
        <w:t xml:space="preserve">Example: bank card (product), travel visa (service)</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1440" w:hanging="360"/>
        <w:contextualSpacing w:val="1"/>
        <w:rPr>
          <w:sz w:val="24"/>
          <w:szCs w:val="24"/>
          <w:u w:val="none"/>
        </w:rPr>
      </w:pPr>
      <w:r w:rsidDel="00000000" w:rsidR="00000000" w:rsidRPr="00000000">
        <w:rPr>
          <w:sz w:val="24"/>
          <w:szCs w:val="24"/>
          <w:rtl w:val="0"/>
        </w:rPr>
        <w:t xml:space="preserve">Design principles breached:</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2160" w:hanging="360"/>
        <w:contextualSpacing w:val="1"/>
        <w:rPr>
          <w:sz w:val="24"/>
          <w:szCs w:val="24"/>
          <w:u w:val="none"/>
        </w:rPr>
      </w:pPr>
      <w:r w:rsidDel="00000000" w:rsidR="00000000" w:rsidRPr="00000000">
        <w:rPr>
          <w:sz w:val="24"/>
          <w:szCs w:val="24"/>
          <w:rtl w:val="0"/>
        </w:rPr>
        <w:t xml:space="preserve">Prioritisation of information based on target audience</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2160" w:hanging="360"/>
        <w:contextualSpacing w:val="1"/>
        <w:rPr>
          <w:sz w:val="24"/>
          <w:szCs w:val="24"/>
          <w:u w:val="none"/>
        </w:rPr>
      </w:pPr>
      <w:r w:rsidDel="00000000" w:rsidR="00000000" w:rsidRPr="00000000">
        <w:rPr>
          <w:sz w:val="24"/>
          <w:szCs w:val="24"/>
          <w:rtl w:val="0"/>
        </w:rPr>
        <w:t xml:space="preserve">Filter unnecessary information from specific audience</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2160" w:hanging="360"/>
        <w:contextualSpacing w:val="1"/>
        <w:rPr>
          <w:sz w:val="24"/>
          <w:szCs w:val="24"/>
          <w:u w:val="none"/>
        </w:rPr>
      </w:pPr>
      <w:r w:rsidDel="00000000" w:rsidR="00000000" w:rsidRPr="00000000">
        <w:rPr>
          <w:sz w:val="24"/>
          <w:szCs w:val="24"/>
          <w:rtl w:val="0"/>
        </w:rPr>
        <w:t xml:space="preserve">Interactivity in toggling between overview and details</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2160" w:hanging="360"/>
        <w:contextualSpacing w:val="1"/>
        <w:rPr>
          <w:sz w:val="24"/>
          <w:szCs w:val="24"/>
          <w:u w:val="none"/>
        </w:rPr>
      </w:pPr>
      <w:r w:rsidDel="00000000" w:rsidR="00000000" w:rsidRPr="00000000">
        <w:rPr>
          <w:sz w:val="24"/>
          <w:szCs w:val="24"/>
          <w:rtl w:val="0"/>
        </w:rPr>
        <w:t xml:space="preserve">Visibility, grouping and ordering of steps for task completion</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2160" w:hanging="360"/>
        <w:contextualSpacing w:val="1"/>
        <w:rPr>
          <w:sz w:val="24"/>
          <w:szCs w:val="24"/>
          <w:u w:val="none"/>
        </w:rPr>
      </w:pPr>
      <w:r w:rsidDel="00000000" w:rsidR="00000000" w:rsidRPr="00000000">
        <w:rPr>
          <w:sz w:val="24"/>
          <w:szCs w:val="24"/>
          <w:rtl w:val="0"/>
        </w:rPr>
        <w:t xml:space="preserve">Shortcuts for frequently used functions</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2160" w:hanging="360"/>
        <w:contextualSpacing w:val="1"/>
        <w:rPr>
          <w:sz w:val="24"/>
          <w:szCs w:val="24"/>
          <w:u w:val="none"/>
        </w:rPr>
      </w:pPr>
      <w:r w:rsidDel="00000000" w:rsidR="00000000" w:rsidRPr="00000000">
        <w:rPr>
          <w:sz w:val="24"/>
          <w:szCs w:val="24"/>
          <w:rtl w:val="0"/>
        </w:rPr>
        <w:t xml:space="preserve">Low click distance, new windows, and new downloads</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1440" w:hanging="360"/>
        <w:contextualSpacing w:val="1"/>
        <w:rPr>
          <w:sz w:val="24"/>
          <w:szCs w:val="24"/>
          <w:u w:val="none"/>
        </w:rPr>
      </w:pPr>
      <w:r w:rsidDel="00000000" w:rsidR="00000000" w:rsidRPr="00000000">
        <w:rPr>
          <w:sz w:val="24"/>
          <w:szCs w:val="24"/>
          <w:rtl w:val="0"/>
        </w:rPr>
        <w:t xml:space="preserve">Adjectives describing the problem:</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2160" w:hanging="360"/>
        <w:contextualSpacing w:val="1"/>
        <w:rPr>
          <w:sz w:val="24"/>
          <w:szCs w:val="24"/>
          <w:u w:val="none"/>
        </w:rPr>
      </w:pPr>
      <w:r w:rsidDel="00000000" w:rsidR="00000000" w:rsidRPr="00000000">
        <w:rPr>
          <w:sz w:val="24"/>
          <w:szCs w:val="24"/>
          <w:rtl w:val="0"/>
        </w:rPr>
        <w:t xml:space="preserve">Low discoverability</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2160" w:hanging="360"/>
        <w:contextualSpacing w:val="1"/>
        <w:rPr>
          <w:sz w:val="24"/>
          <w:szCs w:val="24"/>
          <w:u w:val="none"/>
        </w:rPr>
      </w:pPr>
      <w:r w:rsidDel="00000000" w:rsidR="00000000" w:rsidRPr="00000000">
        <w:rPr>
          <w:sz w:val="24"/>
          <w:szCs w:val="24"/>
          <w:rtl w:val="0"/>
        </w:rPr>
        <w:t xml:space="preserve">Low learnability</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2160" w:hanging="360"/>
        <w:contextualSpacing w:val="1"/>
        <w:rPr>
          <w:sz w:val="24"/>
          <w:szCs w:val="24"/>
          <w:u w:val="none"/>
        </w:rPr>
      </w:pPr>
      <w:r w:rsidDel="00000000" w:rsidR="00000000" w:rsidRPr="00000000">
        <w:rPr>
          <w:sz w:val="24"/>
          <w:szCs w:val="24"/>
          <w:rtl w:val="0"/>
        </w:rPr>
        <w:t xml:space="preserve">User-hostile</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2160" w:hanging="360"/>
        <w:contextualSpacing w:val="1"/>
        <w:rPr>
          <w:sz w:val="24"/>
          <w:szCs w:val="24"/>
          <w:u w:val="none"/>
        </w:rPr>
      </w:pPr>
      <w:r w:rsidDel="00000000" w:rsidR="00000000" w:rsidRPr="00000000">
        <w:rPr>
          <w:sz w:val="24"/>
          <w:szCs w:val="24"/>
          <w:rtl w:val="0"/>
        </w:rPr>
        <w:t xml:space="preserve">Redundant</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2160" w:hanging="360"/>
        <w:contextualSpacing w:val="1"/>
        <w:rPr>
          <w:sz w:val="24"/>
          <w:szCs w:val="24"/>
          <w:u w:val="none"/>
        </w:rPr>
      </w:pPr>
      <w:r w:rsidDel="00000000" w:rsidR="00000000" w:rsidRPr="00000000">
        <w:rPr>
          <w:sz w:val="24"/>
          <w:szCs w:val="24"/>
          <w:rtl w:val="0"/>
        </w:rPr>
        <w:t xml:space="preserve">Non-systematic</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2160" w:hanging="360"/>
        <w:contextualSpacing w:val="1"/>
        <w:rPr>
          <w:sz w:val="24"/>
          <w:szCs w:val="24"/>
          <w:u w:val="none"/>
        </w:rPr>
      </w:pPr>
      <w:r w:rsidDel="00000000" w:rsidR="00000000" w:rsidRPr="00000000">
        <w:rPr>
          <w:sz w:val="24"/>
          <w:szCs w:val="24"/>
          <w:rtl w:val="0"/>
        </w:rPr>
        <w:t xml:space="preserve">Tedious, cumbersome, frustrating</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1440" w:hanging="360"/>
        <w:contextualSpacing w:val="1"/>
        <w:rPr>
          <w:sz w:val="24"/>
          <w:szCs w:val="24"/>
          <w:u w:val="none"/>
        </w:rPr>
      </w:pPr>
      <w:r w:rsidDel="00000000" w:rsidR="00000000" w:rsidRPr="00000000">
        <w:rPr>
          <w:sz w:val="24"/>
          <w:szCs w:val="24"/>
          <w:rtl w:val="0"/>
        </w:rPr>
        <w:t xml:space="preserve">Constraints: </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2160" w:hanging="360"/>
        <w:contextualSpacing w:val="1"/>
        <w:rPr>
          <w:sz w:val="24"/>
          <w:szCs w:val="24"/>
          <w:u w:val="none"/>
        </w:rPr>
      </w:pPr>
      <w:r w:rsidDel="00000000" w:rsidR="00000000" w:rsidRPr="00000000">
        <w:rPr>
          <w:sz w:val="24"/>
          <w:szCs w:val="24"/>
          <w:rtl w:val="0"/>
        </w:rPr>
        <w:t xml:space="preserve">Accommodate large amount of data</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2160" w:hanging="360"/>
        <w:contextualSpacing w:val="1"/>
        <w:rPr>
          <w:sz w:val="24"/>
          <w:szCs w:val="24"/>
          <w:u w:val="none"/>
        </w:rPr>
      </w:pPr>
      <w:r w:rsidDel="00000000" w:rsidR="00000000" w:rsidRPr="00000000">
        <w:rPr>
          <w:sz w:val="24"/>
          <w:szCs w:val="24"/>
          <w:rtl w:val="0"/>
        </w:rPr>
        <w:t xml:space="preserve">Tailor to multiple groups of users</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2160" w:hanging="360"/>
        <w:contextualSpacing w:val="1"/>
        <w:rPr>
          <w:sz w:val="24"/>
          <w:szCs w:val="24"/>
          <w:u w:val="none"/>
        </w:rPr>
      </w:pPr>
      <w:r w:rsidDel="00000000" w:rsidR="00000000" w:rsidRPr="00000000">
        <w:rPr>
          <w:sz w:val="24"/>
          <w:szCs w:val="24"/>
          <w:rtl w:val="0"/>
        </w:rPr>
        <w:t xml:space="preserve">May not be able to classify users into convenient groups</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1440" w:hanging="360"/>
        <w:contextualSpacing w:val="1"/>
        <w:rPr>
          <w:sz w:val="24"/>
          <w:szCs w:val="24"/>
          <w:u w:val="none"/>
        </w:rPr>
      </w:pPr>
      <w:r w:rsidDel="00000000" w:rsidR="00000000" w:rsidRPr="00000000">
        <w:rPr>
          <w:sz w:val="24"/>
          <w:szCs w:val="24"/>
          <w:rtl w:val="0"/>
        </w:rPr>
        <w:t xml:space="preserve">Needs:</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2160" w:hanging="360"/>
        <w:contextualSpacing w:val="1"/>
        <w:rPr>
          <w:sz w:val="24"/>
          <w:szCs w:val="24"/>
          <w:u w:val="none"/>
        </w:rPr>
      </w:pPr>
      <w:r w:rsidDel="00000000" w:rsidR="00000000" w:rsidRPr="00000000">
        <w:rPr>
          <w:sz w:val="24"/>
          <w:szCs w:val="24"/>
          <w:rtl w:val="0"/>
        </w:rPr>
        <w:t xml:space="preserve">Leave a user-centric impression</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2160" w:hanging="360"/>
        <w:contextualSpacing w:val="1"/>
        <w:rPr>
          <w:sz w:val="24"/>
          <w:szCs w:val="24"/>
          <w:u w:val="none"/>
        </w:rPr>
      </w:pPr>
      <w:r w:rsidDel="00000000" w:rsidR="00000000" w:rsidRPr="00000000">
        <w:rPr>
          <w:sz w:val="24"/>
          <w:szCs w:val="24"/>
          <w:rtl w:val="0"/>
        </w:rPr>
        <w:t xml:space="preserve">Low error</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2160" w:hanging="360"/>
        <w:contextualSpacing w:val="1"/>
        <w:rPr>
          <w:sz w:val="24"/>
          <w:szCs w:val="24"/>
          <w:u w:val="none"/>
        </w:rPr>
      </w:pPr>
      <w:r w:rsidDel="00000000" w:rsidR="00000000" w:rsidRPr="00000000">
        <w:rPr>
          <w:sz w:val="24"/>
          <w:szCs w:val="24"/>
          <w:rtl w:val="0"/>
        </w:rPr>
        <w:t xml:space="preserve">Low cost</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2160" w:hanging="360"/>
        <w:contextualSpacing w:val="1"/>
        <w:rPr>
          <w:sz w:val="24"/>
          <w:szCs w:val="24"/>
        </w:rPr>
      </w:pPr>
      <w:r w:rsidDel="00000000" w:rsidR="00000000" w:rsidRPr="00000000">
        <w:rPr>
          <w:sz w:val="24"/>
          <w:szCs w:val="24"/>
          <w:rtl w:val="0"/>
        </w:rPr>
        <w:t xml:space="preserve">Fast speed</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2160" w:hanging="360"/>
        <w:contextualSpacing w:val="1"/>
        <w:rPr>
          <w:sz w:val="24"/>
          <w:szCs w:val="24"/>
          <w:u w:val="none"/>
        </w:rPr>
      </w:pPr>
      <w:r w:rsidDel="00000000" w:rsidR="00000000" w:rsidRPr="00000000">
        <w:rPr>
          <w:sz w:val="24"/>
          <w:szCs w:val="24"/>
          <w:rtl w:val="0"/>
        </w:rPr>
        <w:t xml:space="preserve">Easy to learn</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2160" w:hanging="360"/>
        <w:contextualSpacing w:val="1"/>
        <w:rPr>
          <w:sz w:val="24"/>
          <w:szCs w:val="24"/>
          <w:u w:val="none"/>
        </w:rPr>
      </w:pPr>
      <w:r w:rsidDel="00000000" w:rsidR="00000000" w:rsidRPr="00000000">
        <w:rPr>
          <w:sz w:val="24"/>
          <w:szCs w:val="24"/>
          <w:rtl w:val="0"/>
        </w:rPr>
        <w:t xml:space="preserve">High guidance</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2160" w:hanging="360"/>
        <w:contextualSpacing w:val="1"/>
        <w:rPr>
          <w:sz w:val="24"/>
          <w:szCs w:val="24"/>
          <w:u w:val="none"/>
        </w:rPr>
      </w:pPr>
      <w:r w:rsidDel="00000000" w:rsidR="00000000" w:rsidRPr="00000000">
        <w:rPr>
          <w:sz w:val="24"/>
          <w:szCs w:val="24"/>
          <w:rtl w:val="0"/>
        </w:rPr>
        <w:t xml:space="preserve">Acceptable by experienced users too</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1440" w:hanging="360"/>
        <w:contextualSpacing w:val="1"/>
        <w:rPr>
          <w:sz w:val="24"/>
          <w:szCs w:val="24"/>
          <w:u w:val="none"/>
        </w:rPr>
      </w:pPr>
      <w:r w:rsidDel="00000000" w:rsidR="00000000" w:rsidRPr="00000000">
        <w:rPr>
          <w:sz w:val="24"/>
          <w:szCs w:val="24"/>
          <w:rtl w:val="0"/>
        </w:rPr>
        <w:t xml:space="preserve">Adjectives describing the objective/solution:</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2160" w:hanging="360"/>
        <w:contextualSpacing w:val="1"/>
        <w:rPr>
          <w:sz w:val="24"/>
          <w:szCs w:val="24"/>
          <w:u w:val="none"/>
        </w:rPr>
      </w:pPr>
      <w:r w:rsidDel="00000000" w:rsidR="00000000" w:rsidRPr="00000000">
        <w:rPr>
          <w:sz w:val="24"/>
          <w:szCs w:val="24"/>
          <w:rtl w:val="0"/>
        </w:rPr>
        <w:t xml:space="preserve">Streamlined</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2160" w:hanging="360"/>
        <w:contextualSpacing w:val="1"/>
        <w:rPr>
          <w:sz w:val="24"/>
          <w:szCs w:val="24"/>
          <w:u w:val="none"/>
        </w:rPr>
      </w:pPr>
      <w:r w:rsidDel="00000000" w:rsidR="00000000" w:rsidRPr="00000000">
        <w:rPr>
          <w:sz w:val="24"/>
          <w:szCs w:val="24"/>
          <w:rtl w:val="0"/>
        </w:rPr>
        <w:t xml:space="preserve">Strongly-guided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Initial Solution: briefly sketch what it would look like, describe the steps the user will take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(How the search function is being customized for enrollment and application)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merhgivdrzr4" w:id="1"/>
      <w:bookmarkEnd w:id="1"/>
      <w:r w:rsidDel="00000000" w:rsidR="00000000" w:rsidRPr="00000000">
        <w:rPr>
          <w:rtl w:val="0"/>
        </w:rPr>
        <w:t xml:space="preserve">2. Project Title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Streamlining the process of choosing a product or service by filtering and prioritizing information based on user requirements on website UI.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Reordering, transformating process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Revolutionin</w:t>
      </w:r>
      <w:r w:rsidDel="00000000" w:rsidR="00000000" w:rsidRPr="00000000">
        <w:rPr>
          <w:rtl w:val="0"/>
        </w:rPr>
        <w:t xml:space="preserve">g application process flow by streamlining information and  REORGANIZING information...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“Maximising the visibility</w:t>
        <w:br w:type="textWrapping"/>
        <w:br w:type="textWrapping"/>
        <w:t xml:space="preserve">of website structure and status on a next-generation web browser UI”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Streamlining application/ enrollment processes, simplifying navigation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contextualSpacing w:val="0"/>
        <w:rPr/>
      </w:pPr>
      <w:bookmarkStart w:colFirst="0" w:colLast="0" w:name="_k8dgi7rwgdng" w:id="2"/>
      <w:bookmarkEnd w:id="2"/>
      <w:r w:rsidDel="00000000" w:rsidR="00000000" w:rsidRPr="00000000">
        <w:rPr>
          <w:rtl w:val="0"/>
        </w:rPr>
        <w:t xml:space="preserve">Content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80" w:line="240" w:lineRule="auto"/>
            <w:ind w:left="0" w:firstLine="0"/>
            <w:contextualSpacing w:val="0"/>
            <w:rPr>
              <w:color w:val="1155cc"/>
              <w:u w:val="single"/>
            </w:rPr>
          </w:pPr>
          <w:r w:rsidDel="00000000" w:rsidR="00000000" w:rsidRPr="00000000">
            <w:fldChar w:fldCharType="begin"/>
            <w:instrText xml:space="preserve"> TOC \h \u \z \n </w:instrText>
            <w:fldChar w:fldCharType="separate"/>
          </w:r>
          <w:hyperlink w:anchor="_3sloxm1u9eqa">
            <w:r w:rsidDel="00000000" w:rsidR="00000000" w:rsidRPr="00000000">
              <w:rPr>
                <w:color w:val="1155cc"/>
                <w:u w:val="single"/>
                <w:rtl w:val="0"/>
              </w:rPr>
              <w:t xml:space="preserve">Deliverables</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60" w:line="240" w:lineRule="auto"/>
            <w:ind w:left="360" w:firstLine="0"/>
            <w:contextualSpacing w:val="0"/>
            <w:rPr>
              <w:color w:val="1155cc"/>
              <w:u w:val="single"/>
            </w:rPr>
          </w:pPr>
          <w:hyperlink w:anchor="_3wdyj1suhp4g">
            <w:r w:rsidDel="00000000" w:rsidR="00000000" w:rsidRPr="00000000">
              <w:rPr>
                <w:color w:val="1155cc"/>
                <w:u w:val="single"/>
                <w:rtl w:val="0"/>
              </w:rPr>
              <w:t xml:space="preserve">Midterm-review</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40" w:lineRule="auto"/>
            <w:ind w:left="0" w:firstLine="0"/>
            <w:contextualSpacing w:val="0"/>
            <w:rPr>
              <w:color w:val="1155cc"/>
              <w:u w:val="single"/>
            </w:rPr>
          </w:pPr>
          <w:hyperlink w:anchor="_cm36pw1kkwcl">
            <w:r w:rsidDel="00000000" w:rsidR="00000000" w:rsidRPr="00000000">
              <w:rPr>
                <w:color w:val="1155cc"/>
                <w:u w:val="single"/>
                <w:rtl w:val="0"/>
              </w:rPr>
              <w:t xml:space="preserve">Problem Statement (keywords)</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40" w:lineRule="auto"/>
            <w:ind w:left="0" w:firstLine="0"/>
            <w:contextualSpacing w:val="0"/>
            <w:rPr>
              <w:color w:val="1155cc"/>
              <w:u w:val="single"/>
            </w:rPr>
          </w:pPr>
          <w:hyperlink w:anchor="_s0j6plxppt53">
            <w:r w:rsidDel="00000000" w:rsidR="00000000" w:rsidRPr="00000000">
              <w:rPr>
                <w:color w:val="1155cc"/>
                <w:u w:val="single"/>
                <w:rtl w:val="0"/>
              </w:rPr>
              <w:t xml:space="preserve">Analysis of existing Products with problems/solutions</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40" w:lineRule="auto"/>
            <w:ind w:left="0" w:firstLine="0"/>
            <w:contextualSpacing w:val="0"/>
            <w:rPr>
              <w:color w:val="1155cc"/>
              <w:u w:val="single"/>
            </w:rPr>
          </w:pPr>
          <w:hyperlink w:anchor="_pu6ixm2ilcz3">
            <w:r w:rsidDel="00000000" w:rsidR="00000000" w:rsidRPr="00000000">
              <w:rPr>
                <w:color w:val="1155cc"/>
                <w:u w:val="single"/>
                <w:rtl w:val="0"/>
              </w:rPr>
              <w:t xml:space="preserve">Design strategies that to support the chosen concept</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40" w:lineRule="auto"/>
            <w:ind w:left="0" w:firstLine="0"/>
            <w:contextualSpacing w:val="0"/>
            <w:rPr>
              <w:color w:val="1155cc"/>
              <w:u w:val="single"/>
            </w:rPr>
          </w:pPr>
          <w:hyperlink w:anchor="_ua7ayuxaut8h">
            <w:r w:rsidDel="00000000" w:rsidR="00000000" w:rsidRPr="00000000">
              <w:rPr>
                <w:color w:val="1155cc"/>
                <w:u w:val="single"/>
                <w:rtl w:val="0"/>
              </w:rPr>
              <w:t xml:space="preserve">Chosen Domain: SUTD Web Services</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40" w:lineRule="auto"/>
            <w:ind w:left="0" w:firstLine="0"/>
            <w:contextualSpacing w:val="0"/>
            <w:rPr>
              <w:color w:val="1155cc"/>
              <w:u w:val="single"/>
            </w:rPr>
          </w:pPr>
          <w:hyperlink w:anchor="_uwq37xybs0lj">
            <w:r w:rsidDel="00000000" w:rsidR="00000000" w:rsidRPr="00000000">
              <w:rPr>
                <w:color w:val="1155cc"/>
                <w:u w:val="single"/>
                <w:rtl w:val="0"/>
              </w:rPr>
              <w:t xml:space="preserve">Screenshots of systems with poor UI</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60" w:line="240" w:lineRule="auto"/>
            <w:ind w:left="360" w:firstLine="0"/>
            <w:contextualSpacing w:val="0"/>
            <w:rPr>
              <w:color w:val="1155cc"/>
              <w:u w:val="single"/>
            </w:rPr>
          </w:pPr>
          <w:hyperlink w:anchor="_3flkhlezt23m">
            <w:r w:rsidDel="00000000" w:rsidR="00000000" w:rsidRPr="00000000">
              <w:rPr>
                <w:color w:val="1155cc"/>
                <w:u w:val="single"/>
                <w:rtl w:val="0"/>
              </w:rPr>
              <w:t xml:space="preserve">Hostel EVS system</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60" w:line="240" w:lineRule="auto"/>
            <w:ind w:left="360" w:firstLine="0"/>
            <w:contextualSpacing w:val="0"/>
            <w:rPr>
              <w:color w:val="1155cc"/>
              <w:u w:val="single"/>
            </w:rPr>
          </w:pPr>
          <w:hyperlink w:anchor="_w58fgt43ughx">
            <w:r w:rsidDel="00000000" w:rsidR="00000000" w:rsidRPr="00000000">
              <w:rPr>
                <w:color w:val="1155cc"/>
                <w:u w:val="single"/>
                <w:rtl w:val="0"/>
              </w:rPr>
              <w:t xml:space="preserve">myPortal</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60" w:line="240" w:lineRule="auto"/>
            <w:ind w:left="360" w:firstLine="0"/>
            <w:contextualSpacing w:val="0"/>
            <w:rPr>
              <w:color w:val="1155cc"/>
              <w:u w:val="single"/>
            </w:rPr>
          </w:pPr>
          <w:hyperlink w:anchor="_3f9z7yaqbmrg">
            <w:r w:rsidDel="00000000" w:rsidR="00000000" w:rsidRPr="00000000">
              <w:rPr>
                <w:color w:val="1155cc"/>
                <w:u w:val="single"/>
                <w:rtl w:val="0"/>
              </w:rPr>
              <w:t xml:space="preserve">edimension</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60" w:line="240" w:lineRule="auto"/>
            <w:ind w:left="360" w:firstLine="0"/>
            <w:contextualSpacing w:val="0"/>
            <w:rPr>
              <w:color w:val="1155cc"/>
              <w:u w:val="single"/>
            </w:rPr>
          </w:pPr>
          <w:hyperlink w:anchor="_33zm55nd4hs1">
            <w:r w:rsidDel="00000000" w:rsidR="00000000" w:rsidRPr="00000000">
              <w:rPr>
                <w:color w:val="1155cc"/>
                <w:u w:val="single"/>
                <w:rtl w:val="0"/>
              </w:rPr>
              <w:t xml:space="preserve">Housing portal</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60" w:line="240" w:lineRule="auto"/>
            <w:ind w:left="360" w:firstLine="0"/>
            <w:contextualSpacing w:val="0"/>
            <w:rPr>
              <w:color w:val="1155cc"/>
              <w:u w:val="single"/>
            </w:rPr>
          </w:pPr>
          <w:hyperlink w:anchor="_1vnzcico3sy3">
            <w:r w:rsidDel="00000000" w:rsidR="00000000" w:rsidRPr="00000000">
              <w:rPr>
                <w:color w:val="1155cc"/>
                <w:u w:val="single"/>
                <w:rtl w:val="0"/>
              </w:rPr>
              <w:t xml:space="preserve">Embassy websites</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60" w:line="240" w:lineRule="auto"/>
            <w:ind w:left="360" w:firstLine="0"/>
            <w:contextualSpacing w:val="0"/>
            <w:rPr>
              <w:color w:val="1155cc"/>
              <w:u w:val="single"/>
            </w:rPr>
          </w:pPr>
          <w:hyperlink w:anchor="_3hyzsccwuf6w">
            <w:r w:rsidDel="00000000" w:rsidR="00000000" w:rsidRPr="00000000">
              <w:rPr>
                <w:color w:val="1155cc"/>
                <w:u w:val="single"/>
                <w:rtl w:val="0"/>
              </w:rPr>
              <w:t xml:space="preserve">MOE Tuition Grant</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40" w:lineRule="auto"/>
            <w:ind w:left="0" w:firstLine="0"/>
            <w:contextualSpacing w:val="0"/>
            <w:rPr>
              <w:color w:val="1155cc"/>
              <w:u w:val="single"/>
            </w:rPr>
          </w:pPr>
          <w:hyperlink w:anchor="_1rj1dhhgp0yp">
            <w:r w:rsidDel="00000000" w:rsidR="00000000" w:rsidRPr="00000000">
              <w:rPr>
                <w:color w:val="1155cc"/>
                <w:u w:val="single"/>
                <w:rtl w:val="0"/>
              </w:rPr>
              <w:t xml:space="preserve">Screenshots of systems with good UI- utility website / literature review:</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60" w:line="240" w:lineRule="auto"/>
            <w:ind w:left="360" w:firstLine="0"/>
            <w:contextualSpacing w:val="0"/>
            <w:rPr>
              <w:color w:val="1155cc"/>
              <w:u w:val="single"/>
            </w:rPr>
          </w:pPr>
          <w:hyperlink w:anchor="_mspzydehu4qx">
            <w:r w:rsidDel="00000000" w:rsidR="00000000" w:rsidRPr="00000000">
              <w:rPr>
                <w:color w:val="1155cc"/>
                <w:u w:val="single"/>
                <w:rtl w:val="0"/>
              </w:rPr>
              <w:t xml:space="preserve">M1 -- numbered steps that clearly shows how to top up</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60" w:line="240" w:lineRule="auto"/>
            <w:ind w:left="360" w:firstLine="0"/>
            <w:contextualSpacing w:val="0"/>
            <w:rPr>
              <w:color w:val="1155cc"/>
              <w:u w:val="single"/>
            </w:rPr>
          </w:pPr>
          <w:hyperlink w:anchor="_6feroh5rgyzp">
            <w:r w:rsidDel="00000000" w:rsidR="00000000" w:rsidRPr="00000000">
              <w:rPr>
                <w:color w:val="1155cc"/>
                <w:u w:val="single"/>
                <w:rtl w:val="0"/>
              </w:rPr>
              <w:t xml:space="preserve">SingTel online top up:</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60" w:line="240" w:lineRule="auto"/>
            <w:ind w:left="360" w:firstLine="0"/>
            <w:contextualSpacing w:val="0"/>
            <w:rPr>
              <w:color w:val="1155cc"/>
              <w:u w:val="single"/>
            </w:rPr>
          </w:pPr>
          <w:hyperlink w:anchor="_xf7bwqw0lkgb">
            <w:r w:rsidDel="00000000" w:rsidR="00000000" w:rsidRPr="00000000">
              <w:rPr>
                <w:color w:val="1155cc"/>
                <w:u w:val="single"/>
                <w:rtl w:val="0"/>
              </w:rPr>
              <w:t xml:space="preserve">New Zealand Visa</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60" w:line="240" w:lineRule="auto"/>
            <w:ind w:left="360" w:firstLine="0"/>
            <w:contextualSpacing w:val="0"/>
            <w:rPr>
              <w:color w:val="1155cc"/>
              <w:u w:val="single"/>
            </w:rPr>
          </w:pPr>
          <w:hyperlink w:anchor="_1sc3kt9p1br">
            <w:r w:rsidDel="00000000" w:rsidR="00000000" w:rsidRPr="00000000">
              <w:rPr>
                <w:color w:val="1155cc"/>
                <w:u w:val="single"/>
                <w:rtl w:val="0"/>
              </w:rPr>
              <w:t xml:space="preserve">ICA website(singapore immigration)</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80" w:before="60" w:line="240" w:lineRule="auto"/>
            <w:ind w:left="360" w:firstLine="0"/>
            <w:contextualSpacing w:val="0"/>
            <w:rPr>
              <w:color w:val="1155cc"/>
              <w:u w:val="single"/>
            </w:rPr>
          </w:pPr>
          <w:hyperlink w:anchor="_m6imeirmxe2f">
            <w:r w:rsidDel="00000000" w:rsidR="00000000" w:rsidRPr="00000000">
              <w:rPr>
                <w:color w:val="1155cc"/>
                <w:u w:val="single"/>
                <w:rtl w:val="0"/>
              </w:rPr>
              <w:t xml:space="preserve">Sutd.edu.sg</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sloxm1u9eqa" w:id="3"/>
      <w:bookmarkEnd w:id="3"/>
      <w:r w:rsidDel="00000000" w:rsidR="00000000" w:rsidRPr="00000000">
        <w:rPr>
          <w:rtl w:val="0"/>
        </w:rPr>
        <w:t xml:space="preserve">Deliverables</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wdyj1suhp4g" w:id="4"/>
      <w:bookmarkEnd w:id="4"/>
      <w:r w:rsidDel="00000000" w:rsidR="00000000" w:rsidRPr="00000000">
        <w:rPr>
          <w:rtl w:val="0"/>
        </w:rPr>
        <w:t xml:space="preserve">Midterm-review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10min presentation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Report due friday midnight (report + presentation slide)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cm36pw1kkwcl" w:id="5"/>
      <w:bookmarkEnd w:id="5"/>
      <w:r w:rsidDel="00000000" w:rsidR="00000000" w:rsidRPr="00000000">
        <w:rPr>
          <w:rtl w:val="0"/>
        </w:rPr>
        <w:t xml:space="preserve">Problem Statement (keywords)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Poor visibility</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Long click distance</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Accessibility (is it too broad)?</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Strongly guided</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Constraints</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Prioritize information</w:t>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Focused/ targeted user group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Find a word that covers all these:</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sz w:val="36"/>
          <w:szCs w:val="36"/>
        </w:rPr>
      </w:pPr>
      <w:r w:rsidDel="00000000" w:rsidR="00000000" w:rsidRPr="00000000">
        <w:rPr>
          <w:sz w:val="36"/>
          <w:szCs w:val="36"/>
          <w:rtl w:val="0"/>
        </w:rPr>
        <w:t xml:space="preserve">Streamlined interface</w:t>
      </w:r>
    </w:p>
    <w:p w:rsidR="00000000" w:rsidDel="00000000" w:rsidP="00000000" w:rsidRDefault="00000000" w:rsidRPr="00000000">
      <w:pPr>
        <w:numPr>
          <w:ilvl w:val="1"/>
          <w:numId w:val="11"/>
        </w:numPr>
        <w:pBdr>
          <w:top w:space="0" w:sz="0" w:val="nil"/>
          <w:left w:space="0" w:sz="0" w:val="nil"/>
          <w:bottom w:space="0" w:sz="0" w:val="nil"/>
          <w:right w:space="0" w:sz="0" w:val="nil"/>
          <w:between w:space="0" w:sz="0" w:val="nil"/>
        </w:pBdr>
        <w:shd w:fill="auto" w:val="clear"/>
        <w:spacing w:after="220" w:lineRule="auto"/>
        <w:ind w:left="1440" w:hanging="360"/>
        <w:contextualSpacing w:val="1"/>
        <w:rPr>
          <w:color w:val="242729"/>
          <w:sz w:val="23"/>
          <w:szCs w:val="23"/>
          <w:u w:val="none"/>
        </w:rPr>
      </w:pPr>
      <w:r w:rsidDel="00000000" w:rsidR="00000000" w:rsidRPr="00000000">
        <w:rPr>
          <w:color w:val="242729"/>
          <w:sz w:val="23"/>
          <w:szCs w:val="23"/>
          <w:rtl w:val="0"/>
        </w:rPr>
        <w:t xml:space="preserve">stream·lined    [streem-lahynd] adjective</w:t>
      </w:r>
    </w:p>
    <w:p w:rsidR="00000000" w:rsidDel="00000000" w:rsidP="00000000" w:rsidRDefault="00000000" w:rsidRPr="00000000">
      <w:pPr>
        <w:numPr>
          <w:ilvl w:val="2"/>
          <w:numId w:val="11"/>
        </w:numPr>
        <w:pBdr>
          <w:top w:space="0" w:sz="0" w:val="nil"/>
          <w:left w:space="0" w:sz="0" w:val="nil"/>
          <w:bottom w:space="0" w:sz="0" w:val="nil"/>
          <w:right w:space="0" w:sz="0" w:val="nil"/>
          <w:between w:space="0" w:sz="0" w:val="nil"/>
        </w:pBdr>
        <w:shd w:fill="auto" w:val="clear"/>
        <w:spacing w:after="120" w:lineRule="auto"/>
        <w:ind w:left="2160" w:hanging="360"/>
        <w:contextualSpacing w:val="1"/>
        <w:rPr>
          <w:color w:val="242729"/>
          <w:sz w:val="23"/>
          <w:szCs w:val="23"/>
          <w:u w:val="none"/>
        </w:rPr>
      </w:pPr>
      <w:r w:rsidDel="00000000" w:rsidR="00000000" w:rsidRPr="00000000">
        <w:rPr>
          <w:color w:val="242729"/>
          <w:sz w:val="23"/>
          <w:szCs w:val="23"/>
          <w:rtl w:val="0"/>
        </w:rPr>
        <w:t xml:space="preserve">having a contour designed to offer the least possible resistance </w:t>
      </w:r>
    </w:p>
    <w:p w:rsidR="00000000" w:rsidDel="00000000" w:rsidP="00000000" w:rsidRDefault="00000000" w:rsidRPr="00000000">
      <w:pPr>
        <w:numPr>
          <w:ilvl w:val="2"/>
          <w:numId w:val="11"/>
        </w:numPr>
        <w:pBdr>
          <w:top w:space="0" w:sz="0" w:val="nil"/>
          <w:left w:space="0" w:sz="0" w:val="nil"/>
          <w:bottom w:space="0" w:sz="0" w:val="nil"/>
          <w:right w:space="0" w:sz="0" w:val="nil"/>
          <w:between w:space="0" w:sz="0" w:val="nil"/>
        </w:pBdr>
        <w:shd w:fill="auto" w:val="clear"/>
        <w:spacing w:after="120" w:lineRule="auto"/>
        <w:ind w:left="2160" w:hanging="360"/>
        <w:contextualSpacing w:val="1"/>
        <w:rPr>
          <w:b w:val="1"/>
          <w:i w:val="1"/>
          <w:color w:val="242729"/>
          <w:sz w:val="23"/>
          <w:szCs w:val="23"/>
        </w:rPr>
      </w:pPr>
      <w:r w:rsidDel="00000000" w:rsidR="00000000" w:rsidRPr="00000000">
        <w:rPr>
          <w:b w:val="1"/>
          <w:i w:val="1"/>
          <w:color w:val="242729"/>
          <w:sz w:val="23"/>
          <w:szCs w:val="23"/>
          <w:rtl w:val="0"/>
        </w:rPr>
        <w:t xml:space="preserve">designed or organized to give maximum efficiency; compact.</w:t>
      </w:r>
    </w:p>
    <w:p w:rsidR="00000000" w:rsidDel="00000000" w:rsidP="00000000" w:rsidRDefault="00000000" w:rsidRPr="00000000">
      <w:pPr>
        <w:numPr>
          <w:ilvl w:val="2"/>
          <w:numId w:val="11"/>
        </w:numPr>
        <w:pBdr>
          <w:top w:space="0" w:sz="0" w:val="nil"/>
          <w:left w:space="0" w:sz="0" w:val="nil"/>
          <w:bottom w:space="0" w:sz="0" w:val="nil"/>
          <w:right w:space="0" w:sz="0" w:val="nil"/>
          <w:between w:space="0" w:sz="0" w:val="nil"/>
        </w:pBdr>
        <w:shd w:fill="auto" w:val="clear"/>
        <w:ind w:left="2160" w:hanging="360"/>
        <w:contextualSpacing w:val="1"/>
        <w:rPr>
          <w:color w:val="242729"/>
          <w:sz w:val="23"/>
          <w:szCs w:val="23"/>
          <w:u w:val="none"/>
        </w:rPr>
      </w:pPr>
      <w:r w:rsidDel="00000000" w:rsidR="00000000" w:rsidRPr="00000000">
        <w:rPr>
          <w:color w:val="242729"/>
          <w:sz w:val="23"/>
          <w:szCs w:val="23"/>
          <w:rtl w:val="0"/>
        </w:rPr>
        <w:t xml:space="preserve">modernized; up-to-date.</w:t>
      </w:r>
    </w:p>
    <w:p w:rsidR="00000000" w:rsidDel="00000000" w:rsidP="00000000" w:rsidRDefault="00000000" w:rsidRPr="00000000">
      <w:pPr>
        <w:numPr>
          <w:ilvl w:val="1"/>
          <w:numId w:val="11"/>
        </w:numPr>
        <w:pBdr>
          <w:top w:space="0" w:sz="0" w:val="nil"/>
          <w:left w:space="0" w:sz="0" w:val="nil"/>
          <w:bottom w:space="0" w:sz="0" w:val="nil"/>
          <w:right w:space="0" w:sz="0" w:val="nil"/>
          <w:between w:space="0" w:sz="0" w:val="nil"/>
        </w:pBdr>
        <w:shd w:fill="auto" w:val="clear"/>
        <w:spacing w:after="220" w:lineRule="auto"/>
        <w:ind w:left="1440" w:hanging="360"/>
        <w:contextualSpacing w:val="1"/>
        <w:rPr>
          <w:color w:val="242729"/>
          <w:sz w:val="23"/>
          <w:szCs w:val="23"/>
        </w:rPr>
      </w:pPr>
      <w:r w:rsidDel="00000000" w:rsidR="00000000" w:rsidRPr="00000000">
        <w:rPr>
          <w:color w:val="242729"/>
          <w:sz w:val="23"/>
          <w:szCs w:val="23"/>
          <w:highlight w:val="white"/>
          <w:rtl w:val="0"/>
        </w:rPr>
        <w:t xml:space="preserve">Conceptually, a streamlined UI is one where every UI element is exactly where the user wants it at the exact moment that the user needs it, and is not visible when the user doesn't need it.</w:t>
      </w:r>
    </w:p>
    <w:p w:rsidR="00000000" w:rsidDel="00000000" w:rsidP="00000000" w:rsidRDefault="00000000" w:rsidRPr="00000000">
      <w:pPr>
        <w:numPr>
          <w:ilvl w:val="1"/>
          <w:numId w:val="11"/>
        </w:numPr>
        <w:pBdr>
          <w:top w:space="0" w:sz="0" w:val="nil"/>
          <w:left w:space="0" w:sz="0" w:val="nil"/>
          <w:bottom w:space="0" w:sz="0" w:val="nil"/>
          <w:right w:space="0" w:sz="0" w:val="nil"/>
          <w:between w:space="0" w:sz="0" w:val="nil"/>
        </w:pBdr>
        <w:shd w:fill="auto" w:val="clear"/>
        <w:ind w:left="1440" w:hanging="360"/>
        <w:contextualSpacing w:val="1"/>
        <w:rPr>
          <w:color w:val="242729"/>
          <w:sz w:val="23"/>
          <w:szCs w:val="23"/>
        </w:rPr>
      </w:pPr>
      <w:r w:rsidDel="00000000" w:rsidR="00000000" w:rsidRPr="00000000">
        <w:rPr>
          <w:rtl w:val="0"/>
        </w:rPr>
      </w:r>
    </w:p>
    <w:p w:rsidR="00000000" w:rsidDel="00000000" w:rsidP="00000000" w:rsidRDefault="00000000" w:rsidRPr="00000000">
      <w:pPr>
        <w:numPr>
          <w:ilvl w:val="1"/>
          <w:numId w:val="11"/>
        </w:numPr>
        <w:pBdr>
          <w:top w:space="0" w:sz="0" w:val="nil"/>
          <w:left w:space="0" w:sz="0" w:val="nil"/>
          <w:bottom w:space="0" w:sz="0" w:val="nil"/>
          <w:right w:space="0" w:sz="0" w:val="nil"/>
          <w:between w:space="0" w:sz="0" w:val="nil"/>
        </w:pBdr>
        <w:shd w:fill="auto" w:val="clear"/>
        <w:ind w:left="1440" w:hanging="360"/>
        <w:contextualSpacing w:val="1"/>
        <w:rPr>
          <w:color w:val="242729"/>
          <w:sz w:val="23"/>
          <w:szCs w:val="23"/>
          <w:u w:val="none"/>
        </w:rPr>
      </w:pPr>
      <w:r w:rsidDel="00000000" w:rsidR="00000000" w:rsidRPr="00000000">
        <w:rPr>
          <w:rtl w:val="0"/>
        </w:rPr>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sz w:val="36"/>
          <w:szCs w:val="36"/>
          <w:u w:val="none"/>
        </w:rPr>
      </w:pPr>
      <w:r w:rsidDel="00000000" w:rsidR="00000000" w:rsidRPr="00000000">
        <w:rPr>
          <w:rtl w:val="0"/>
        </w:rPr>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Accessibility</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discoverability, intuitiveness</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Visibility</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efficiency</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Guided step by step, </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Constraints?</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Simplicity</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Prioritizing INformation</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Targeted at audience</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Strongly guided</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Directed experience</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Intuitiveness</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Provide informative feedback</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Strongly guided interface</w:t>
      </w:r>
      <w:r w:rsidDel="00000000" w:rsidR="00000000" w:rsidRPr="00000000">
        <w:rPr>
          <w:rtl w:val="0"/>
        </w:rPr>
        <w:br w:type="textWrapp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website where i have to deal with a lot of information, any things are not guided. Make it very strongly guided, so each step user don’t have to deal with the information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s0j6plxppt53" w:id="6"/>
      <w:bookmarkEnd w:id="6"/>
      <w:r w:rsidDel="00000000" w:rsidR="00000000" w:rsidRPr="00000000">
        <w:rPr>
          <w:rtl w:val="0"/>
        </w:rPr>
        <w:t xml:space="preserve">Analysis of existing Products with problems/solutions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
        <w:tblW w:w="10275.823466092572"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1620"/>
        <w:gridCol w:w="2643.406889128095"/>
        <w:gridCol w:w="2698.708288482239"/>
        <w:gridCol w:w="2698.708288482239"/>
        <w:tblGridChange w:id="0">
          <w:tblGrid>
            <w:gridCol w:w="615"/>
            <w:gridCol w:w="1620"/>
            <w:gridCol w:w="2643.406889128095"/>
            <w:gridCol w:w="2698.708288482239"/>
            <w:gridCol w:w="2698.708288482239"/>
          </w:tblGrid>
        </w:tblGridChange>
      </w:tblGrid>
      <w:tr>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No.</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Website name</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Problems/Weaknesses</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Strengths/Solutions we want</w:t>
            </w:r>
          </w:p>
        </w:tc>
        <w:tc>
          <w:tcPr>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URL</w:t>
            </w:r>
          </w:p>
        </w:tc>
      </w:tr>
      <w:tr>
        <w:tc>
          <w:tcPr>
            <w:shd w:fill="cfe2f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w:t>
            </w:r>
          </w:p>
        </w:tc>
        <w:tc>
          <w:tcPr>
            <w:shd w:fill="cfe2f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EVS</w:t>
            </w:r>
          </w:p>
        </w:tc>
        <w:tc>
          <w:tcPr>
            <w:shd w:fill="cfe2f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Redundant</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Information could be compacted on 1 page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Long click distances</w:t>
            </w:r>
          </w:p>
        </w:tc>
        <w:tc>
          <w:tcPr>
            <w:shd w:fill="cfe2f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shd w:fill="cfe2f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Screenshot below</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http://sutd.evs.com.sg/</w:t>
            </w:r>
          </w:p>
        </w:tc>
      </w:tr>
      <w:tr>
        <w:tc>
          <w:tcPr>
            <w:shd w:fill="cfe2f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2</w:t>
            </w:r>
          </w:p>
        </w:tc>
        <w:tc>
          <w:tcPr>
            <w:shd w:fill="cfe2f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VISA</w:t>
            </w:r>
          </w:p>
        </w:tc>
        <w:tc>
          <w:tcPr>
            <w:shd w:fill="cfe2f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Too much information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Not targeted enough</w:t>
            </w:r>
          </w:p>
        </w:tc>
        <w:tc>
          <w:tcPr>
            <w:shd w:fill="cfe2f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shd w:fill="cfe2f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shd w:fill="cfe2f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3</w:t>
            </w:r>
          </w:p>
        </w:tc>
        <w:tc>
          <w:tcPr>
            <w:shd w:fill="cfe2f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Myportal</w:t>
            </w:r>
          </w:p>
        </w:tc>
        <w:tc>
          <w:tcPr>
            <w:shd w:fill="cfe2f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Enrollment is very cumbersome and long-winded confirmation process (which could lead to user errors as we might miss out on certain steps)</w:t>
            </w:r>
          </w:p>
        </w:tc>
        <w:tc>
          <w:tcPr>
            <w:shd w:fill="cfe2f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shd w:fill="cfe2f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myportal.sutd.edu.sg</w:t>
            </w:r>
          </w:p>
        </w:tc>
      </w:tr>
      <w:tr>
        <w:tc>
          <w:tcPr>
            <w:shd w:fill="cfe2f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4</w:t>
            </w:r>
          </w:p>
        </w:tc>
        <w:tc>
          <w:tcPr>
            <w:shd w:fill="cfe2f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eDImension</w:t>
            </w:r>
          </w:p>
        </w:tc>
        <w:tc>
          <w:tcPr>
            <w:shd w:fill="cfe2f3"/>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if i want to download multiple documents, i need to open everything one by one(can’t even open as a tab)</w:t>
            </w:r>
          </w:p>
        </w:tc>
        <w:tc>
          <w:tcPr>
            <w:shd w:fill="cfe2f3"/>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tc>
        <w:tc>
          <w:tcPr>
            <w:shd w:fill="cfe2f3"/>
            <w:tcMar>
              <w:top w:w="100.0" w:type="dxa"/>
              <w:left w:w="100.0" w:type="dxa"/>
              <w:bottom w:w="100.0" w:type="dxa"/>
              <w:right w:w="10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t xml:space="preserve">edimension.sutd.edu.sg/webapps/login/</w:t>
            </w:r>
          </w:p>
        </w:tc>
      </w:tr>
      <w:tr>
        <w:trPr>
          <w:trHeight w:val="400" w:hRule="atLeast"/>
        </w:trPr>
        <w:tc>
          <w:tcPr>
            <w:shd w:fill="fce5cd"/>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5</w:t>
            </w:r>
          </w:p>
        </w:tc>
        <w:tc>
          <w:tcPr>
            <w:shd w:fill="fce5cd"/>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Sutd website</w:t>
            </w:r>
          </w:p>
        </w:tc>
        <w:tc>
          <w:tcPr>
            <w:shd w:fill="fce5cd"/>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shd w:fill="fce5cd"/>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Classifies into undergraduate/phd/prof etc</w:t>
            </w:r>
          </w:p>
        </w:tc>
        <w:tc>
          <w:tcPr>
            <w:shd w:fill="fce5cd"/>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sutd.edu.sg</w:t>
            </w:r>
          </w:p>
        </w:tc>
      </w:tr>
      <w:tr>
        <w:trPr>
          <w:trHeight w:val="760" w:hRule="atLeast"/>
        </w:trPr>
        <w:tc>
          <w:tcPr>
            <w:shd w:fill="43434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6</w:t>
            </w:r>
          </w:p>
        </w:tc>
        <w:tc>
          <w:tcPr>
            <w:shd w:fill="43434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Facebook</w:t>
            </w:r>
          </w:p>
        </w:tc>
        <w:tc>
          <w:tcPr>
            <w:shd w:fill="43434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shd w:fill="43434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Recent logins? Save time from retyping username</w:t>
            </w:r>
          </w:p>
        </w:tc>
        <w:tc>
          <w:tcPr>
            <w:shd w:fill="43434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facebook.com</w:t>
            </w:r>
          </w:p>
        </w:tc>
      </w:tr>
      <w:tr>
        <w:tc>
          <w:tcPr>
            <w:shd w:fill="fce5cd"/>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7</w:t>
            </w:r>
          </w:p>
        </w:tc>
        <w:tc>
          <w:tcPr>
            <w:shd w:fill="fce5cd"/>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ICA</w:t>
            </w:r>
          </w:p>
        </w:tc>
        <w:tc>
          <w:tcPr>
            <w:shd w:fill="fce5cd"/>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shd w:fill="fce5cd"/>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categories of audiences are immediately displayed on the home page, with the most common functions listed down in each category.</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On top of that, the frequently accessed e-Services are displayed on the right.</w:t>
            </w:r>
          </w:p>
        </w:tc>
        <w:tc>
          <w:tcPr>
            <w:shd w:fill="fce5cd"/>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ICA.gov.sg</w:t>
            </w:r>
          </w:p>
        </w:tc>
      </w:tr>
      <w:tr>
        <w:tc>
          <w:tcPr>
            <w:shd w:fill="43434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8</w:t>
            </w:r>
          </w:p>
        </w:tc>
        <w:tc>
          <w:tcPr>
            <w:shd w:fill="43434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MOE Tuition Grant</w:t>
            </w:r>
          </w:p>
        </w:tc>
        <w:tc>
          <w:tcPr>
            <w:shd w:fill="43434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They did not categorize the audiences into local vs foreigners</w:t>
            </w:r>
          </w:p>
        </w:tc>
        <w:tc>
          <w:tcPr>
            <w:shd w:fill="43434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shd w:fill="43434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hyperlink r:id="rId5">
              <w:r w:rsidDel="00000000" w:rsidR="00000000" w:rsidRPr="00000000">
                <w:rPr>
                  <w:color w:val="1155cc"/>
                  <w:u w:val="single"/>
                  <w:rtl w:val="0"/>
                </w:rPr>
                <w:t xml:space="preserve">https://tgonline.moe.gov.sg/</w:t>
              </w:r>
            </w:hyperlink>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shd w:fill="fce5cd"/>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9</w:t>
            </w:r>
          </w:p>
        </w:tc>
        <w:tc>
          <w:tcPr>
            <w:shd w:fill="fce5cd"/>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Phone topup (e.g. SingTel / M1)</w:t>
            </w:r>
          </w:p>
        </w:tc>
        <w:tc>
          <w:tcPr>
            <w:shd w:fill="fce5cd"/>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shd w:fill="fce5cd"/>
            <w:tcMar>
              <w:top w:w="100.0" w:type="dxa"/>
              <w:left w:w="100.0" w:type="dxa"/>
              <w:bottom w:w="100.0" w:type="dxa"/>
              <w:right w:w="100.0" w:type="dxa"/>
            </w:tcMar>
          </w:tcPr>
          <w:p w:rsidR="00000000" w:rsidDel="00000000" w:rsidP="00000000" w:rsidRDefault="00000000" w:rsidRPr="00000000">
            <w:pPr>
              <w:widowControl w:val="0"/>
              <w:numPr>
                <w:ilvl w:val="0"/>
                <w:numId w:val="10"/>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Step by step instructions;</w:t>
            </w:r>
          </w:p>
          <w:p w:rsidR="00000000" w:rsidDel="00000000" w:rsidP="00000000" w:rsidRDefault="00000000" w:rsidRPr="00000000">
            <w:pPr>
              <w:widowControl w:val="0"/>
              <w:numPr>
                <w:ilvl w:val="0"/>
                <w:numId w:val="10"/>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Not showing unnecessary info;</w:t>
            </w:r>
          </w:p>
          <w:p w:rsidR="00000000" w:rsidDel="00000000" w:rsidP="00000000" w:rsidRDefault="00000000" w:rsidRPr="00000000">
            <w:pPr>
              <w:widowControl w:val="0"/>
              <w:numPr>
                <w:ilvl w:val="0"/>
                <w:numId w:val="10"/>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Use of images and icons;</w:t>
            </w:r>
          </w:p>
          <w:p w:rsidR="00000000" w:rsidDel="00000000" w:rsidP="00000000" w:rsidRDefault="00000000" w:rsidRPr="00000000">
            <w:pPr>
              <w:widowControl w:val="0"/>
              <w:numPr>
                <w:ilvl w:val="0"/>
                <w:numId w:val="10"/>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Consistent color scheme</w:t>
            </w:r>
          </w:p>
        </w:tc>
        <w:tc>
          <w:tcPr>
            <w:shd w:fill="fce5cd"/>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Screenshot below</w:t>
            </w:r>
          </w:p>
        </w:tc>
      </w:tr>
      <w:tr>
        <w:tc>
          <w:tcPr>
            <w:shd w:fill="fce5cd"/>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10</w:t>
            </w:r>
          </w:p>
        </w:tc>
        <w:tc>
          <w:tcPr>
            <w:shd w:fill="fce5cd"/>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Electronic Product Service</w:t>
            </w:r>
          </w:p>
        </w:tc>
        <w:tc>
          <w:tcPr>
            <w:shd w:fill="fce5cd"/>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shd w:fill="fce5cd"/>
            <w:tcMar>
              <w:top w:w="100.0" w:type="dxa"/>
              <w:left w:w="100.0" w:type="dxa"/>
              <w:bottom w:w="100.0" w:type="dxa"/>
              <w:right w:w="100.0" w:type="dxa"/>
            </w:tcMar>
          </w:tcPr>
          <w:p w:rsidR="00000000" w:rsidDel="00000000" w:rsidP="00000000" w:rsidRDefault="00000000" w:rsidRPr="00000000">
            <w:pPr>
              <w:widowControl w:val="0"/>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Sorted by product, then further categorised by problem;</w:t>
            </w:r>
          </w:p>
          <w:p w:rsidR="00000000" w:rsidDel="00000000" w:rsidP="00000000" w:rsidRDefault="00000000" w:rsidRPr="00000000">
            <w:pPr>
              <w:widowControl w:val="0"/>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Use of image and icons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shd w:fill="fce5cd"/>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Apple </w:t>
            </w:r>
            <w:hyperlink r:id="rId6">
              <w:r w:rsidDel="00000000" w:rsidR="00000000" w:rsidRPr="00000000">
                <w:rPr>
                  <w:color w:val="1155cc"/>
                  <w:u w:val="single"/>
                  <w:rtl w:val="0"/>
                </w:rPr>
                <w:t xml:space="preserve">https://support.apple.com/en-sg</w:t>
              </w:r>
            </w:hyperlink>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Toshiba</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hyperlink r:id="rId7">
              <w:r w:rsidDel="00000000" w:rsidR="00000000" w:rsidRPr="00000000">
                <w:rPr>
                  <w:color w:val="1155cc"/>
                  <w:u w:val="single"/>
                  <w:rtl w:val="0"/>
                </w:rPr>
                <w:t xml:space="preserve">http://www.therepairhospital.com/toshiba-laptop-repair.htm</w:t>
              </w:r>
            </w:hyperlink>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shd w:fill="cfe2f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11</w:t>
            </w:r>
          </w:p>
        </w:tc>
        <w:tc>
          <w:tcPr>
            <w:shd w:fill="cfe2f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Course selection</w:t>
            </w:r>
          </w:p>
        </w:tc>
        <w:tc>
          <w:tcPr>
            <w:shd w:fill="cfe2f3"/>
            <w:tcMar>
              <w:top w:w="100.0" w:type="dxa"/>
              <w:left w:w="100.0" w:type="dxa"/>
              <w:bottom w:w="100.0" w:type="dxa"/>
              <w:right w:w="100.0" w:type="dxa"/>
            </w:tcMar>
          </w:tcPr>
          <w:p w:rsidR="00000000" w:rsidDel="00000000" w:rsidP="00000000" w:rsidRDefault="00000000" w:rsidRPr="00000000">
            <w:pPr>
              <w:widowControl w:val="0"/>
              <w:numPr>
                <w:ilvl w:val="0"/>
                <w:numId w:val="7"/>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Inconsistent info: some columns have too much info (even colored in red), but some columns do not have info at all</w:t>
            </w:r>
          </w:p>
          <w:p w:rsidR="00000000" w:rsidDel="00000000" w:rsidP="00000000" w:rsidRDefault="00000000" w:rsidRPr="00000000">
            <w:pPr>
              <w:widowControl w:val="0"/>
              <w:numPr>
                <w:ilvl w:val="0"/>
                <w:numId w:val="7"/>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Confusing tables</w:t>
            </w:r>
          </w:p>
        </w:tc>
        <w:tc>
          <w:tcPr>
            <w:shd w:fill="cfe2f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shd w:fill="cfe2f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hyperlink r:id="rId8">
              <w:r w:rsidDel="00000000" w:rsidR="00000000" w:rsidRPr="00000000">
                <w:rPr>
                  <w:color w:val="1155cc"/>
                  <w:u w:val="single"/>
                  <w:rtl w:val="0"/>
                </w:rPr>
                <w:t xml:space="preserve">https://timetable.nctu.edu.tw/</w:t>
              </w:r>
            </w:hyperlink>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shd w:fill="cfe2f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12</w:t>
            </w:r>
          </w:p>
        </w:tc>
        <w:tc>
          <w:tcPr>
            <w:shd w:fill="cfe2f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Bank Card application</w:t>
            </w:r>
          </w:p>
        </w:tc>
        <w:tc>
          <w:tcPr>
            <w:shd w:fill="cfe2f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left="360" w:firstLine="0"/>
              <w:contextualSpacing w:val="0"/>
              <w:rPr/>
            </w:pPr>
            <w:r w:rsidDel="00000000" w:rsidR="00000000" w:rsidRPr="00000000">
              <w:rPr>
                <w:rtl w:val="0"/>
              </w:rPr>
              <w:t xml:space="preserve">Does not categorize users, just show all the cards info according to category.</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left="360" w:firstLine="0"/>
              <w:contextualSpacing w:val="0"/>
              <w:rPr/>
            </w:pPr>
            <w:r w:rsidDel="00000000" w:rsidR="00000000" w:rsidRPr="00000000">
              <w:rPr>
                <w:rtl w:val="0"/>
              </w:rPr>
              <w:t xml:space="preserve">Too many categories and little useful information</w:t>
            </w:r>
          </w:p>
        </w:tc>
        <w:tc>
          <w:tcPr>
            <w:shd w:fill="cfe2f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shd w:fill="cfe2f3"/>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DBS: </w:t>
            </w:r>
            <w:hyperlink r:id="rId9">
              <w:r w:rsidDel="00000000" w:rsidR="00000000" w:rsidRPr="00000000">
                <w:rPr>
                  <w:color w:val="1155cc"/>
                  <w:u w:val="single"/>
                  <w:rtl w:val="0"/>
                </w:rPr>
                <w:t xml:space="preserve">http://www.dbs.com.sg/personal/cards/default.page</w:t>
              </w:r>
            </w:hyperlink>
            <w:r w:rsidDel="00000000" w:rsidR="00000000" w:rsidRPr="00000000">
              <w:rPr>
                <w:rtl w:val="0"/>
              </w:rPr>
              <w:t xml:space="preserve"> </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OCBC:</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hyperlink r:id="rId10">
              <w:r w:rsidDel="00000000" w:rsidR="00000000" w:rsidRPr="00000000">
                <w:rPr>
                  <w:color w:val="1155cc"/>
                  <w:u w:val="single"/>
                  <w:rtl w:val="0"/>
                </w:rPr>
                <w:t xml:space="preserve">https://www.ocbc.com/personal-banking/cards/index.html</w:t>
              </w:r>
            </w:hyperlink>
            <w:r w:rsidDel="00000000" w:rsidR="00000000" w:rsidRPr="00000000">
              <w:rPr>
                <w:rtl w:val="0"/>
              </w:rPr>
              <w:t xml:space="preserve"> </w:t>
            </w:r>
          </w:p>
        </w:tc>
      </w:tr>
      <w:tr>
        <w:tc>
          <w:tcPr>
            <w:shd w:fill="fce5cd"/>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13</w:t>
            </w:r>
          </w:p>
        </w:tc>
        <w:tc>
          <w:tcPr>
            <w:shd w:fill="fce5cd"/>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ICA (good example)</w:t>
            </w:r>
          </w:p>
        </w:tc>
        <w:tc>
          <w:tcPr>
            <w:shd w:fill="fce5cd"/>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left="0" w:firstLine="0"/>
              <w:contextualSpacing w:val="0"/>
              <w:rPr/>
            </w:pPr>
            <w:r w:rsidDel="00000000" w:rsidR="00000000" w:rsidRPr="00000000">
              <w:rPr>
                <w:rtl w:val="0"/>
              </w:rPr>
            </w:r>
          </w:p>
        </w:tc>
        <w:tc>
          <w:tcPr>
            <w:shd w:fill="fce5cd"/>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Categorize the users as citizen, PR and foreigners and provide frequently accessed link</w:t>
            </w:r>
          </w:p>
        </w:tc>
        <w:tc>
          <w:tcPr>
            <w:shd w:fill="fce5cd"/>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ICA:</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hyperlink r:id="rId11">
              <w:r w:rsidDel="00000000" w:rsidR="00000000" w:rsidRPr="00000000">
                <w:rPr>
                  <w:color w:val="1155cc"/>
                  <w:u w:val="single"/>
                  <w:rtl w:val="0"/>
                </w:rPr>
                <w:t xml:space="preserve">https://www.ica.gov.sg/index.aspx</w:t>
              </w:r>
            </w:hyperlink>
            <w:r w:rsidDel="00000000" w:rsidR="00000000" w:rsidRPr="00000000">
              <w:rPr>
                <w:rtl w:val="0"/>
              </w:rPr>
              <w:t xml:space="preserve"> </w:t>
            </w:r>
          </w:p>
        </w:tc>
      </w:tr>
      <w:tr>
        <w:tc>
          <w:tcPr>
            <w:shd w:fill="fce5cd"/>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14</w:t>
            </w:r>
          </w:p>
        </w:tc>
        <w:tc>
          <w:tcPr>
            <w:shd w:fill="fce5cd"/>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NCUT Insurance claim</w:t>
            </w:r>
          </w:p>
        </w:tc>
        <w:tc>
          <w:tcPr>
            <w:shd w:fill="fce5cd"/>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left="0" w:firstLine="0"/>
              <w:contextualSpacing w:val="0"/>
              <w:rPr/>
            </w:pPr>
            <w:r w:rsidDel="00000000" w:rsidR="00000000" w:rsidRPr="00000000">
              <w:rPr>
                <w:rtl w:val="0"/>
              </w:rPr>
            </w:r>
          </w:p>
        </w:tc>
        <w:tc>
          <w:tcPr>
            <w:shd w:fill="fce5cd"/>
            <w:tcMar>
              <w:top w:w="100.0" w:type="dxa"/>
              <w:left w:w="100.0" w:type="dxa"/>
              <w:bottom w:w="100.0" w:type="dxa"/>
              <w:right w:w="100.0" w:type="dxa"/>
            </w:tcMar>
          </w:tcPr>
          <w:p w:rsidR="00000000" w:rsidDel="00000000" w:rsidP="00000000" w:rsidRDefault="00000000" w:rsidRPr="00000000">
            <w:pPr>
              <w:widowControl w:val="0"/>
              <w:numPr>
                <w:ilvl w:val="0"/>
                <w:numId w:val="12"/>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Clearly numbered steps</w:t>
            </w:r>
          </w:p>
          <w:p w:rsidR="00000000" w:rsidDel="00000000" w:rsidP="00000000" w:rsidRDefault="00000000" w:rsidRPr="00000000">
            <w:pPr>
              <w:widowControl w:val="0"/>
              <w:numPr>
                <w:ilvl w:val="0"/>
                <w:numId w:val="12"/>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Expandable instruction items</w:t>
            </w:r>
          </w:p>
          <w:p w:rsidR="00000000" w:rsidDel="00000000" w:rsidP="00000000" w:rsidRDefault="00000000" w:rsidRPr="00000000">
            <w:pPr>
              <w:widowControl w:val="0"/>
              <w:numPr>
                <w:ilvl w:val="0"/>
                <w:numId w:val="12"/>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Big icons and instructions with ample white space breather</w:t>
            </w:r>
          </w:p>
        </w:tc>
        <w:tc>
          <w:tcPr>
            <w:shd w:fill="fce5cd"/>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hyperlink r:id="rId12">
              <w:r w:rsidDel="00000000" w:rsidR="00000000" w:rsidRPr="00000000">
                <w:rPr>
                  <w:color w:val="1155cc"/>
                  <w:u w:val="single"/>
                  <w:rtl w:val="0"/>
                </w:rPr>
                <w:t xml:space="preserve">http://www.income.com.sg/claims</w:t>
              </w:r>
            </w:hyperlink>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shd w:fill="c9daf8"/>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15</w:t>
            </w:r>
          </w:p>
        </w:tc>
        <w:tc>
          <w:tcPr>
            <w:shd w:fill="c9daf8"/>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Great Eastern Insurance claims</w:t>
            </w:r>
          </w:p>
        </w:tc>
        <w:tc>
          <w:tcPr>
            <w:shd w:fill="c9daf8"/>
            <w:tcMar>
              <w:top w:w="100.0" w:type="dxa"/>
              <w:left w:w="100.0" w:type="dxa"/>
              <w:bottom w:w="100.0" w:type="dxa"/>
              <w:right w:w="100.0" w:type="dxa"/>
            </w:tcMar>
          </w:tcPr>
          <w:p w:rsidR="00000000" w:rsidDel="00000000" w:rsidP="00000000" w:rsidRDefault="00000000" w:rsidRPr="00000000">
            <w:pPr>
              <w:widowControl w:val="0"/>
              <w:numPr>
                <w:ilvl w:val="0"/>
                <w:numId w:val="9"/>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Small and cramped instructions</w:t>
            </w:r>
          </w:p>
          <w:p w:rsidR="00000000" w:rsidDel="00000000" w:rsidP="00000000" w:rsidRDefault="00000000" w:rsidRPr="00000000">
            <w:pPr>
              <w:widowControl w:val="0"/>
              <w:numPr>
                <w:ilvl w:val="0"/>
                <w:numId w:val="9"/>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Lots of hyperlinks to open instructions in separate pages/softwares</w:t>
            </w:r>
          </w:p>
          <w:p w:rsidR="00000000" w:rsidDel="00000000" w:rsidP="00000000" w:rsidRDefault="00000000" w:rsidRPr="00000000">
            <w:pPr>
              <w:widowControl w:val="0"/>
              <w:numPr>
                <w:ilvl w:val="0"/>
                <w:numId w:val="9"/>
              </w:numPr>
              <w:pBdr>
                <w:top w:space="0" w:sz="0" w:val="nil"/>
                <w:left w:space="0" w:sz="0" w:val="nil"/>
                <w:bottom w:space="0" w:sz="0" w:val="nil"/>
                <w:right w:space="0" w:sz="0" w:val="nil"/>
                <w:between w:space="0" w:sz="0" w:val="nil"/>
              </w:pBdr>
              <w:shd w:fill="auto" w:val="clear"/>
              <w:spacing w:line="240" w:lineRule="auto"/>
              <w:ind w:left="720" w:hanging="360"/>
              <w:contextualSpacing w:val="1"/>
              <w:rPr>
                <w:u w:val="none"/>
              </w:rPr>
            </w:pPr>
            <w:r w:rsidDel="00000000" w:rsidR="00000000" w:rsidRPr="00000000">
              <w:rPr>
                <w:rtl w:val="0"/>
              </w:rPr>
              <w:t xml:space="preserve">Lots of clicks</w:t>
            </w:r>
          </w:p>
        </w:tc>
        <w:tc>
          <w:tcPr>
            <w:shd w:fill="c9daf8"/>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left="720" w:hanging="360"/>
              <w:contextualSpacing w:val="0"/>
              <w:rPr/>
            </w:pPr>
            <w:r w:rsidDel="00000000" w:rsidR="00000000" w:rsidRPr="00000000">
              <w:rPr>
                <w:rtl w:val="0"/>
              </w:rPr>
            </w:r>
          </w:p>
        </w:tc>
        <w:tc>
          <w:tcPr>
            <w:shd w:fill="c9daf8"/>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hyperlink r:id="rId13">
              <w:r w:rsidDel="00000000" w:rsidR="00000000" w:rsidRPr="00000000">
                <w:rPr>
                  <w:color w:val="1155cc"/>
                  <w:u w:val="single"/>
                  <w:rtl w:val="0"/>
                </w:rPr>
                <w:t xml:space="preserve">https://www.greateasternlife.com/sg/en/personal-insurance/get-help/make-a-claim.html</w:t>
              </w:r>
            </w:hyperlink>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ass</w:t>
            </w:r>
          </w:p>
        </w:tc>
      </w:tr>
      <w:tr>
        <w:tc>
          <w:tcPr>
            <w:shd w:fill="c9daf8"/>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16</w:t>
            </w:r>
          </w:p>
        </w:tc>
        <w:tc>
          <w:tcPr>
            <w:shd w:fill="c9daf8"/>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Preterist archive</w:t>
            </w:r>
          </w:p>
        </w:tc>
        <w:tc>
          <w:tcPr>
            <w:shd w:fill="c9daf8"/>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left="720" w:hanging="360"/>
              <w:contextualSpacing w:val="0"/>
              <w:rPr/>
            </w:pPr>
            <w:r w:rsidDel="00000000" w:rsidR="00000000" w:rsidRPr="00000000">
              <w:rPr>
                <w:rtl w:val="0"/>
              </w:rPr>
            </w:r>
          </w:p>
        </w:tc>
        <w:tc>
          <w:tcPr>
            <w:shd w:fill="c9daf8"/>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left="720" w:hanging="360"/>
              <w:contextualSpacing w:val="0"/>
              <w:rPr/>
            </w:pPr>
            <w:r w:rsidDel="00000000" w:rsidR="00000000" w:rsidRPr="00000000">
              <w:rPr>
                <w:rtl w:val="0"/>
              </w:rPr>
            </w:r>
          </w:p>
        </w:tc>
        <w:tc>
          <w:tcPr>
            <w:shd w:fill="c9daf8"/>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hyperlink r:id="rId14">
              <w:r w:rsidDel="00000000" w:rsidR="00000000" w:rsidRPr="00000000">
                <w:rPr>
                  <w:color w:val="1155cc"/>
                  <w:u w:val="single"/>
                  <w:rtl w:val="0"/>
                </w:rPr>
                <w:t xml:space="preserve">http://www.preteristarchive.com/</w:t>
              </w:r>
            </w:hyperlink>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shd w:fill="c9daf8"/>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17</w:t>
            </w:r>
          </w:p>
        </w:tc>
        <w:tc>
          <w:tcPr>
            <w:shd w:fill="c9daf8"/>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Reddit</w:t>
            </w:r>
          </w:p>
        </w:tc>
        <w:tc>
          <w:tcPr>
            <w:shd w:fill="c9daf8"/>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left="720" w:hanging="360"/>
              <w:contextualSpacing w:val="0"/>
              <w:rPr/>
            </w:pPr>
            <w:r w:rsidDel="00000000" w:rsidR="00000000" w:rsidRPr="00000000">
              <w:rPr>
                <w:rtl w:val="0"/>
              </w:rPr>
            </w:r>
          </w:p>
        </w:tc>
        <w:tc>
          <w:tcPr>
            <w:shd w:fill="c9daf8"/>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ind w:left="720" w:hanging="360"/>
              <w:contextualSpacing w:val="0"/>
              <w:rPr/>
            </w:pPr>
            <w:r w:rsidDel="00000000" w:rsidR="00000000" w:rsidRPr="00000000">
              <w:rPr>
                <w:rtl w:val="0"/>
              </w:rPr>
            </w:r>
          </w:p>
        </w:tc>
        <w:tc>
          <w:tcPr>
            <w:shd w:fill="c9daf8"/>
            <w:tcMar>
              <w:top w:w="100.0" w:type="dxa"/>
              <w:left w:w="100.0" w:type="dxa"/>
              <w:bottom w:w="100.0" w:type="dxa"/>
              <w:right w:w="10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hyperlink r:id="rId15">
              <w:r w:rsidDel="00000000" w:rsidR="00000000" w:rsidRPr="00000000">
                <w:rPr>
                  <w:color w:val="1155cc"/>
                  <w:u w:val="single"/>
                  <w:rtl w:val="0"/>
                </w:rPr>
                <w:t xml:space="preserve">https://www.reddit.com/</w:t>
              </w:r>
            </w:hyperlink>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pu6ixm2ilcz3" w:id="7"/>
      <w:bookmarkEnd w:id="7"/>
      <w:r w:rsidDel="00000000" w:rsidR="00000000" w:rsidRPr="00000000">
        <w:rPr>
          <w:rtl w:val="0"/>
        </w:rPr>
        <w:t xml:space="preserve">Design strategies that to support the chosen concept</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Fitt’s law</w:t>
      </w:r>
    </w:p>
    <w:p w:rsidR="00000000" w:rsidDel="00000000" w:rsidP="00000000" w:rsidRDefault="00000000" w:rsidRPr="00000000">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 function of the distance to the target and the size of the target</w:t>
      </w:r>
    </w:p>
    <w:p w:rsidR="00000000" w:rsidDel="00000000" w:rsidP="00000000" w:rsidRDefault="00000000" w:rsidRPr="00000000">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Size of the button should be proportional to its expected frequency of use</w:t>
      </w:r>
    </w:p>
    <w:p w:rsidR="00000000" w:rsidDel="00000000" w:rsidP="00000000" w:rsidRDefault="00000000" w:rsidRPr="00000000">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u w:val="none"/>
        </w:rPr>
      </w:pPr>
      <w:hyperlink r:id="rId16">
        <w:r w:rsidDel="00000000" w:rsidR="00000000" w:rsidRPr="00000000">
          <w:rPr>
            <w:color w:val="1155cc"/>
            <w:u w:val="single"/>
            <w:rtl w:val="0"/>
          </w:rPr>
          <w:t xml:space="preserve">https://conversionxl.com/8-universal-web-design-principles-you-should-to-know/</w:t>
        </w:r>
      </w:hyperlink>
      <w:r w:rsidDel="00000000" w:rsidR="00000000" w:rsidRPr="00000000">
        <w:rPr>
          <w:rtl w:val="0"/>
        </w:rPr>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ua7ayuxaut8h" w:id="8"/>
      <w:bookmarkEnd w:id="8"/>
      <w:r w:rsidDel="00000000" w:rsidR="00000000" w:rsidRPr="00000000">
        <w:rPr>
          <w:rtl w:val="0"/>
        </w:rPr>
        <w:t xml:space="preserve">Chosen Domain: SUTD Web Services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t xml:space="preserve">Consolidate SUTD services into one website namely:</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myPortal</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eDimension</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EVS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HMS (Housing Management Office)</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Outlook Mail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User type in one URL and have access to all these services using </w:t>
      </w:r>
      <w:r w:rsidDel="00000000" w:rsidR="00000000" w:rsidRPr="00000000">
        <w:rPr>
          <w:b w:val="1"/>
          <w:rtl w:val="0"/>
        </w:rPr>
        <w:t xml:space="preserve">ONE </w:t>
      </w:r>
      <w:r w:rsidDel="00000000" w:rsidR="00000000" w:rsidRPr="00000000">
        <w:rPr>
          <w:rtl w:val="0"/>
        </w:rPr>
        <w:t xml:space="preserve">password.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Post Design</w:t>
      </w: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Have independent inspector for website usability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uwq37xybs0lj" w:id="9"/>
      <w:bookmarkEnd w:id="9"/>
      <w:r w:rsidDel="00000000" w:rsidR="00000000" w:rsidRPr="00000000">
        <w:rPr>
          <w:rtl w:val="0"/>
        </w:rPr>
        <w:t xml:space="preserve">Screenshots of systems with poor UI</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flkhlezt23m" w:id="10"/>
      <w:bookmarkEnd w:id="10"/>
      <w:r w:rsidDel="00000000" w:rsidR="00000000" w:rsidRPr="00000000">
        <w:rPr>
          <w:rtl w:val="0"/>
        </w:rPr>
        <w:t xml:space="preserve">Hostel EVS system</w:t>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drawing>
          <wp:inline distB="114300" distT="114300" distL="114300" distR="114300">
            <wp:extent cx="5581650" cy="2638425"/>
            <wp:effectExtent b="0" l="0" r="0" t="0"/>
            <wp:docPr id="7" name="image24.png"/>
            <a:graphic>
              <a:graphicData uri="http://schemas.openxmlformats.org/drawingml/2006/picture">
                <pic:pic>
                  <pic:nvPicPr>
                    <pic:cNvPr id="0" name="image24.png"/>
                    <pic:cNvPicPr preferRelativeResize="0"/>
                  </pic:nvPicPr>
                  <pic:blipFill>
                    <a:blip r:embed="rId17"/>
                    <a:srcRect b="5899" l="0" r="2657" t="12389"/>
                    <a:stretch>
                      <a:fillRect/>
                    </a:stretch>
                  </pic:blipFill>
                  <pic:spPr>
                    <a:xfrm>
                      <a:off x="0" y="0"/>
                      <a:ext cx="5581650" cy="26384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drawing>
          <wp:inline distB="114300" distT="114300" distL="114300" distR="114300">
            <wp:extent cx="5600700" cy="2638425"/>
            <wp:effectExtent b="0" l="0" r="0" t="0"/>
            <wp:docPr id="5" name="image14.png"/>
            <a:graphic>
              <a:graphicData uri="http://schemas.openxmlformats.org/drawingml/2006/picture">
                <pic:pic>
                  <pic:nvPicPr>
                    <pic:cNvPr id="0" name="image14.png"/>
                    <pic:cNvPicPr preferRelativeResize="0"/>
                  </pic:nvPicPr>
                  <pic:blipFill>
                    <a:blip r:embed="rId18"/>
                    <a:srcRect b="5899" l="0" r="2325" t="12389"/>
                    <a:stretch>
                      <a:fillRect/>
                    </a:stretch>
                  </pic:blipFill>
                  <pic:spPr>
                    <a:xfrm>
                      <a:off x="0" y="0"/>
                      <a:ext cx="5600700" cy="26384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drawing>
          <wp:inline distB="114300" distT="114300" distL="114300" distR="114300">
            <wp:extent cx="5581650" cy="2638425"/>
            <wp:effectExtent b="0" l="0" r="0" t="0"/>
            <wp:docPr id="13" name="image30.png"/>
            <a:graphic>
              <a:graphicData uri="http://schemas.openxmlformats.org/drawingml/2006/picture">
                <pic:pic>
                  <pic:nvPicPr>
                    <pic:cNvPr id="0" name="image30.png"/>
                    <pic:cNvPicPr preferRelativeResize="0"/>
                  </pic:nvPicPr>
                  <pic:blipFill>
                    <a:blip r:embed="rId19"/>
                    <a:srcRect b="5899" l="0" r="2657" t="12389"/>
                    <a:stretch>
                      <a:fillRect/>
                    </a:stretch>
                  </pic:blipFill>
                  <pic:spPr>
                    <a:xfrm>
                      <a:off x="0" y="0"/>
                      <a:ext cx="5581650" cy="26384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drawing>
          <wp:inline distB="114300" distT="114300" distL="114300" distR="114300">
            <wp:extent cx="5600700" cy="2676525"/>
            <wp:effectExtent b="0" l="0" r="0" t="0"/>
            <wp:docPr id="1" name="image6.png"/>
            <a:graphic>
              <a:graphicData uri="http://schemas.openxmlformats.org/drawingml/2006/picture">
                <pic:pic>
                  <pic:nvPicPr>
                    <pic:cNvPr id="0" name="image6.png"/>
                    <pic:cNvPicPr preferRelativeResize="0"/>
                  </pic:nvPicPr>
                  <pic:blipFill>
                    <a:blip r:embed="rId20"/>
                    <a:srcRect b="5309" l="0" r="2325" t="11799"/>
                    <a:stretch>
                      <a:fillRect/>
                    </a:stretch>
                  </pic:blipFill>
                  <pic:spPr>
                    <a:xfrm>
                      <a:off x="0" y="0"/>
                      <a:ext cx="5600700" cy="26765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Problem: headers in the left panel are redundant since there is only 1 option beneath 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drawing>
          <wp:inline distB="114300" distT="114300" distL="114300" distR="114300">
            <wp:extent cx="5600700" cy="2619375"/>
            <wp:effectExtent b="0" l="0" r="0" t="0"/>
            <wp:docPr id="4" name="image13.png"/>
            <a:graphic>
              <a:graphicData uri="http://schemas.openxmlformats.org/drawingml/2006/picture">
                <pic:pic>
                  <pic:nvPicPr>
                    <pic:cNvPr id="0" name="image13.png"/>
                    <pic:cNvPicPr preferRelativeResize="0"/>
                  </pic:nvPicPr>
                  <pic:blipFill>
                    <a:blip r:embed="rId21"/>
                    <a:srcRect b="5899" l="0" r="2325" t="12979"/>
                    <a:stretch>
                      <a:fillRect/>
                    </a:stretch>
                  </pic:blipFill>
                  <pic:spPr>
                    <a:xfrm>
                      <a:off x="0" y="0"/>
                      <a:ext cx="5600700" cy="26193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Problem: EVS brings user to a new website and requires user to log in with the same login id and password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drawing>
          <wp:inline distB="114300" distT="114300" distL="114300" distR="114300">
            <wp:extent cx="5562600" cy="2371725"/>
            <wp:effectExtent b="0" l="0" r="0" t="0"/>
            <wp:docPr id="19" name="image40.png"/>
            <a:graphic>
              <a:graphicData uri="http://schemas.openxmlformats.org/drawingml/2006/picture">
                <pic:pic>
                  <pic:nvPicPr>
                    <pic:cNvPr id="0" name="image40.png"/>
                    <pic:cNvPicPr preferRelativeResize="0"/>
                  </pic:nvPicPr>
                  <pic:blipFill>
                    <a:blip r:embed="rId22"/>
                    <a:srcRect b="7669" l="0" r="2990" t="18879"/>
                    <a:stretch>
                      <a:fillRect/>
                    </a:stretch>
                  </pic:blipFill>
                  <pic:spPr>
                    <a:xfrm>
                      <a:off x="0" y="0"/>
                      <a:ext cx="5562600" cy="23717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drawing>
          <wp:inline distB="114300" distT="114300" distL="114300" distR="114300">
            <wp:extent cx="5581650" cy="2676525"/>
            <wp:effectExtent b="0" l="0" r="0" t="0"/>
            <wp:docPr id="8" name="image25.png"/>
            <a:graphic>
              <a:graphicData uri="http://schemas.openxmlformats.org/drawingml/2006/picture">
                <pic:pic>
                  <pic:nvPicPr>
                    <pic:cNvPr id="0" name="image25.png"/>
                    <pic:cNvPicPr preferRelativeResize="0"/>
                  </pic:nvPicPr>
                  <pic:blipFill>
                    <a:blip r:embed="rId23"/>
                    <a:srcRect b="5309" l="0" r="2657" t="11799"/>
                    <a:stretch>
                      <a:fillRect/>
                    </a:stretch>
                  </pic:blipFill>
                  <pic:spPr>
                    <a:xfrm>
                      <a:off x="0" y="0"/>
                      <a:ext cx="5581650" cy="26765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Problem: MasterCard and Visa are one button entirely, this page is redundant.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drawing>
          <wp:inline distB="114300" distT="114300" distL="114300" distR="114300">
            <wp:extent cx="5619750" cy="2581275"/>
            <wp:effectExtent b="0" l="0" r="0" t="0"/>
            <wp:docPr id="11" name="image28.png"/>
            <a:graphic>
              <a:graphicData uri="http://schemas.openxmlformats.org/drawingml/2006/picture">
                <pic:pic>
                  <pic:nvPicPr>
                    <pic:cNvPr id="0" name="image28.png"/>
                    <pic:cNvPicPr preferRelativeResize="0"/>
                  </pic:nvPicPr>
                  <pic:blipFill>
                    <a:blip r:embed="rId24"/>
                    <a:srcRect b="5309" l="0" r="1993" t="14749"/>
                    <a:stretch>
                      <a:fillRect/>
                    </a:stretch>
                  </pic:blipFill>
                  <pic:spPr>
                    <a:xfrm>
                      <a:off x="0" y="0"/>
                      <a:ext cx="5619750" cy="25812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drawing>
          <wp:inline distB="114300" distT="114300" distL="114300" distR="114300">
            <wp:extent cx="5638800" cy="2638425"/>
            <wp:effectExtent b="0" l="0" r="0" t="0"/>
            <wp:docPr id="21" name="image42.png"/>
            <a:graphic>
              <a:graphicData uri="http://schemas.openxmlformats.org/drawingml/2006/picture">
                <pic:pic>
                  <pic:nvPicPr>
                    <pic:cNvPr id="0" name="image42.png"/>
                    <pic:cNvPicPr preferRelativeResize="0"/>
                  </pic:nvPicPr>
                  <pic:blipFill>
                    <a:blip r:embed="rId25"/>
                    <a:srcRect b="6489" l="0" r="1661" t="11799"/>
                    <a:stretch>
                      <a:fillRect/>
                    </a:stretch>
                  </pic:blipFill>
                  <pic:spPr>
                    <a:xfrm>
                      <a:off x="0" y="0"/>
                      <a:ext cx="5638800" cy="26384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drawing>
          <wp:inline distB="114300" distT="114300" distL="114300" distR="114300">
            <wp:extent cx="5619750" cy="2600325"/>
            <wp:effectExtent b="0" l="0" r="0" t="0"/>
            <wp:docPr id="20" name="image41.png"/>
            <a:graphic>
              <a:graphicData uri="http://schemas.openxmlformats.org/drawingml/2006/picture">
                <pic:pic>
                  <pic:nvPicPr>
                    <pic:cNvPr id="0" name="image41.png"/>
                    <pic:cNvPicPr preferRelativeResize="0"/>
                  </pic:nvPicPr>
                  <pic:blipFill>
                    <a:blip r:embed="rId26"/>
                    <a:srcRect b="7079" l="0" r="1993" t="12389"/>
                    <a:stretch>
                      <a:fillRect/>
                    </a:stretch>
                  </pic:blipFill>
                  <pic:spPr>
                    <a:xfrm>
                      <a:off x="0" y="0"/>
                      <a:ext cx="5619750" cy="26003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drawing>
          <wp:inline distB="114300" distT="114300" distL="114300" distR="114300">
            <wp:extent cx="5734050" cy="2638425"/>
            <wp:effectExtent b="0" l="0" r="0" t="0"/>
            <wp:docPr id="14" name="image31.png"/>
            <a:graphic>
              <a:graphicData uri="http://schemas.openxmlformats.org/drawingml/2006/picture">
                <pic:pic>
                  <pic:nvPicPr>
                    <pic:cNvPr id="0" name="image31.png"/>
                    <pic:cNvPicPr preferRelativeResize="0"/>
                  </pic:nvPicPr>
                  <pic:blipFill>
                    <a:blip r:embed="rId27"/>
                    <a:srcRect b="6489" l="0" r="0" t="11799"/>
                    <a:stretch>
                      <a:fillRect/>
                    </a:stretch>
                  </pic:blipFill>
                  <pic:spPr>
                    <a:xfrm>
                      <a:off x="0" y="0"/>
                      <a:ext cx="5734050" cy="26384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Problem: After clicking ‘No&amp;Close’, website directs user back to this page instead of closing the tab</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ind w:left="720" w:firstLine="0"/>
        <w:contextualSpacing w:val="0"/>
        <w:rPr/>
      </w:pPr>
      <w:bookmarkStart w:colFirst="0" w:colLast="0" w:name="_w58fgt43ughx" w:id="11"/>
      <w:bookmarkEnd w:id="11"/>
      <w:r w:rsidDel="00000000" w:rsidR="00000000" w:rsidRPr="00000000">
        <w:rPr>
          <w:rtl w:val="0"/>
        </w:rPr>
        <w:t xml:space="preserve">myPortal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drawing>
          <wp:inline distB="114300" distT="114300" distL="114300" distR="114300">
            <wp:extent cx="3662363" cy="3753617"/>
            <wp:effectExtent b="0" l="0" r="0" t="0"/>
            <wp:docPr id="2"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3662363" cy="375361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ind w:left="720" w:firstLine="0"/>
        <w:contextualSpacing w:val="0"/>
        <w:rPr/>
      </w:pPr>
      <w:bookmarkStart w:colFirst="0" w:colLast="0" w:name="_3f9z7yaqbmrg" w:id="12"/>
      <w:bookmarkEnd w:id="12"/>
      <w:r w:rsidDel="00000000" w:rsidR="00000000" w:rsidRPr="00000000">
        <w:rPr>
          <w:rtl w:val="0"/>
        </w:rPr>
        <w:t xml:space="preserve">edimension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if i want to download multiple documents, i need to open everything one by one(can’t even open as a tab).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Long Click distance- i need to open the same content 2 times: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drawing>
          <wp:inline distB="114300" distT="114300" distL="114300" distR="114300">
            <wp:extent cx="5731200" cy="2438400"/>
            <wp:effectExtent b="0" l="0" r="0" t="0"/>
            <wp:docPr id="12"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ind w:left="0" w:firstLine="720"/>
        <w:contextualSpacing w:val="0"/>
        <w:rPr/>
      </w:pPr>
      <w:bookmarkStart w:colFirst="0" w:colLast="0" w:name="_33zm55nd4hs1" w:id="13"/>
      <w:bookmarkEnd w:id="13"/>
      <w:r w:rsidDel="00000000" w:rsidR="00000000" w:rsidRPr="00000000">
        <w:rPr>
          <w:rtl w:val="0"/>
        </w:rPr>
        <w:t xml:space="preserve">Housing portal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w:t>
      </w:r>
      <w:r w:rsidDel="00000000" w:rsidR="00000000" w:rsidRPr="00000000">
        <w:rPr>
          <w:rtl w:val="0"/>
        </w:rPr>
        <w:t xml:space="preserve">h</w:t>
      </w:r>
      <w:r w:rsidDel="00000000" w:rsidR="00000000" w:rsidRPr="00000000">
        <w:rPr>
          <w:rtl w:val="0"/>
        </w:rPr>
        <w:t xml:space="preserve">ms.sutd.edu.sg)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drawing>
          <wp:inline distB="114300" distT="114300" distL="114300" distR="114300">
            <wp:extent cx="5731200" cy="2476500"/>
            <wp:effectExtent b="0" l="0" r="0" t="0"/>
            <wp:docPr id="16"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No information contained in the first page. The numbers 1,2,3 in the accounts menu implied sequential order. However, there is no ‘next step’ button and actually there is no orders between those pages.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drawing>
          <wp:inline distB="114300" distT="114300" distL="114300" distR="114300">
            <wp:extent cx="5731200" cy="4330700"/>
            <wp:effectExtent b="0" l="0" r="0" t="0"/>
            <wp:docPr id="17"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Paid bill and unpaid bill are mixed together. Users cannot directly find which bills are not paid yet. Invoice number 0 is confusing.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Default statement date doesn’t fit the list.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ind w:left="0" w:firstLine="0"/>
        <w:contextualSpacing w:val="0"/>
        <w:rPr/>
      </w:pPr>
      <w:bookmarkStart w:colFirst="0" w:colLast="0" w:name="_1vnzcico3sy3" w:id="14"/>
      <w:bookmarkEnd w:id="14"/>
      <w:r w:rsidDel="00000000" w:rsidR="00000000" w:rsidRPr="00000000">
        <w:rPr>
          <w:rtl w:val="0"/>
        </w:rPr>
        <w:t xml:space="preserve">Embassy websites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drawing>
          <wp:inline distB="114300" distT="114300" distL="114300" distR="114300">
            <wp:extent cx="5731200" cy="3149600"/>
            <wp:effectExtent b="0" l="0" r="0" t="0"/>
            <wp:docPr id="6"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k4815fef4ojx" w:id="15"/>
      <w:bookmarkEnd w:id="15"/>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og5g96dvpx2d" w:id="16"/>
      <w:bookmarkEnd w:id="16"/>
      <w:r w:rsidDel="00000000" w:rsidR="00000000" w:rsidRPr="00000000">
        <w:br w:type="page"/>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ind w:left="720" w:firstLine="0"/>
        <w:contextualSpacing w:val="0"/>
        <w:rPr/>
      </w:pPr>
      <w:bookmarkStart w:colFirst="0" w:colLast="0" w:name="_fgy64gvffu0t" w:id="17"/>
      <w:bookmarkEnd w:id="17"/>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ind w:left="720" w:firstLine="0"/>
        <w:contextualSpacing w:val="0"/>
        <w:rPr/>
      </w:pPr>
      <w:bookmarkStart w:colFirst="0" w:colLast="0" w:name="_3hyzsccwuf6w" w:id="18"/>
      <w:bookmarkEnd w:id="18"/>
      <w:r w:rsidDel="00000000" w:rsidR="00000000" w:rsidRPr="00000000">
        <w:rPr>
          <w:rtl w:val="0"/>
        </w:rPr>
        <w:t xml:space="preserve">MOE Tuition Grant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5731200" cy="3175000"/>
            <wp:effectExtent b="0" l="0" r="0" t="0"/>
            <wp:docPr id="10"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rj1dhhgp0yp" w:id="19"/>
      <w:bookmarkEnd w:id="19"/>
      <w:r w:rsidDel="00000000" w:rsidR="00000000" w:rsidRPr="00000000">
        <w:rPr>
          <w:rtl w:val="0"/>
        </w:rPr>
        <w:t xml:space="preserve">Screenshots of systems with good UI- utility website / literature review:</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mspzydehu4qx" w:id="20"/>
      <w:bookmarkEnd w:id="20"/>
      <w:r w:rsidDel="00000000" w:rsidR="00000000" w:rsidRPr="00000000">
        <w:rPr>
          <w:rtl w:val="0"/>
        </w:rPr>
        <w:t xml:space="preserve">M1 -- numbered steps that clearly shows how to top up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5731200" cy="5067300"/>
            <wp:effectExtent b="0" l="0" r="0" t="0"/>
            <wp:docPr id="18"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5731200" cy="50673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(https://topup.m1.com.sg/enet/topup.jsp#)</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feroh5rgyzp" w:id="21"/>
      <w:bookmarkEnd w:id="21"/>
      <w:r w:rsidDel="00000000" w:rsidR="00000000" w:rsidRPr="00000000">
        <w:rPr>
          <w:rtl w:val="0"/>
        </w:rPr>
        <w:t xml:space="preserve">SingTel online top up: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5731200" cy="5524500"/>
            <wp:effectExtent b="0" l="0" r="0" t="0"/>
            <wp:docPr id="15"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731200" cy="5524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hyperlink r:id="rId36">
        <w:r w:rsidDel="00000000" w:rsidR="00000000" w:rsidRPr="00000000">
          <w:rPr>
            <w:color w:val="1155cc"/>
            <w:u w:val="single"/>
            <w:rtl w:val="0"/>
          </w:rPr>
          <w:t xml:space="preserve">https://hi.singtel.com/gotoTopUp.do</w:t>
        </w:r>
      </w:hyperlink>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xf7bwqw0lkgb" w:id="22"/>
      <w:bookmarkEnd w:id="22"/>
      <w:r w:rsidDel="00000000" w:rsidR="00000000" w:rsidRPr="00000000">
        <w:rPr>
          <w:rtl w:val="0"/>
        </w:rPr>
        <w:t xml:space="preserve">New Zealand Visa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5731200" cy="2286000"/>
            <wp:effectExtent b="0" l="0" r="0" t="0"/>
            <wp:docPr id="9"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t>
      </w:r>
      <w:hyperlink r:id="rId38">
        <w:r w:rsidDel="00000000" w:rsidR="00000000" w:rsidRPr="00000000">
          <w:rPr>
            <w:color w:val="1155cc"/>
            <w:u w:val="single"/>
            <w:rtl w:val="0"/>
          </w:rPr>
          <w:t xml:space="preserve">https://www.passports.govt.nz/decisions/have-you-or-your-child-had-a-new-zealand-passport-before/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1sc3kt9p1br" w:id="23"/>
      <w:bookmarkEnd w:id="23"/>
      <w:r w:rsidDel="00000000" w:rsidR="00000000" w:rsidRPr="00000000">
        <w:rPr>
          <w:rtl w:val="0"/>
        </w:rPr>
        <w:t xml:space="preserve">ICA website(singapore immigration)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drawing>
          <wp:inline distB="114300" distT="114300" distL="114300" distR="114300">
            <wp:extent cx="5731200" cy="4025900"/>
            <wp:effectExtent b="0" l="0" r="0" t="0"/>
            <wp:docPr id="3"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ind w:left="720" w:firstLine="0"/>
        <w:contextualSpacing w:val="0"/>
        <w:rPr>
          <w:sz w:val="32"/>
          <w:szCs w:val="32"/>
        </w:rPr>
      </w:pPr>
      <w:bookmarkStart w:colFirst="0" w:colLast="0" w:name="_m6imeirmxe2f" w:id="24"/>
      <w:bookmarkEnd w:id="24"/>
      <w:r w:rsidDel="00000000" w:rsidR="00000000" w:rsidRPr="00000000">
        <w:br w:type="page"/>
      </w:r>
      <w:r w:rsidDel="00000000" w:rsidR="00000000" w:rsidRPr="00000000">
        <w:rPr>
          <w:sz w:val="32"/>
          <w:szCs w:val="32"/>
          <w:rtl w:val="0"/>
        </w:rPr>
        <w:t xml:space="preserve">Sutd.edu.sg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Audiences are listed out on the top right corner,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However it is not obvious due to the background colours and small fonts.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drawing>
          <wp:inline distB="114300" distT="114300" distL="114300" distR="114300">
            <wp:extent cx="5731200" cy="2489200"/>
            <wp:effectExtent b="0" l="0" r="0" t="0"/>
            <wp:docPr id="22"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sfej7vnsrf8u" w:id="25"/>
      <w:bookmarkEnd w:id="25"/>
      <w:r w:rsidDel="00000000" w:rsidR="00000000" w:rsidRPr="00000000">
        <w:rPr>
          <w:rtl w:val="0"/>
        </w:rPr>
        <w:t xml:space="preserve">Usability Evaluation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
        <w:tblW w:w="976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905"/>
        <w:gridCol w:w="1425"/>
        <w:gridCol w:w="4410"/>
        <w:gridCol w:w="2025"/>
        <w:tblGridChange w:id="0">
          <w:tblGrid>
            <w:gridCol w:w="1905"/>
            <w:gridCol w:w="1425"/>
            <w:gridCol w:w="4410"/>
            <w:gridCol w:w="2025"/>
          </w:tblGrid>
        </w:tblGridChange>
      </w:tblGrid>
      <w:tr>
        <w:trPr>
          <w:trHeight w:val="700" w:hRule="atLeast"/>
        </w:trPr>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Observation Technique</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Evaluation Method</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Test Objective</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Test Metrics</w:t>
            </w:r>
          </w:p>
        </w:tc>
      </w:tr>
      <w:tr>
        <w:trPr>
          <w:trHeight w:val="1360" w:hRule="atLeast"/>
        </w:trPr>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Contextual  interviews: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watch how user navigates in their natural environment, silent observation at the side</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First-click Testing</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line="240" w:lineRule="auto"/>
              <w:ind w:left="720" w:hanging="360"/>
              <w:contextualSpacing w:val="1"/>
              <w:rPr>
                <w:sz w:val="18"/>
                <w:szCs w:val="18"/>
              </w:rPr>
            </w:pPr>
            <w:r w:rsidDel="00000000" w:rsidR="00000000" w:rsidRPr="00000000">
              <w:rPr>
                <w:sz w:val="18"/>
                <w:szCs w:val="18"/>
                <w:rtl w:val="0"/>
              </w:rPr>
              <w:t xml:space="preserve">Examines what a test participant would click on first on the interface in order to complete their intended task</w:t>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line="240" w:lineRule="auto"/>
              <w:ind w:left="720" w:hanging="360"/>
              <w:contextualSpacing w:val="1"/>
              <w:rPr>
                <w:sz w:val="18"/>
                <w:szCs w:val="18"/>
              </w:rPr>
            </w:pPr>
            <w:r w:rsidDel="00000000" w:rsidR="00000000" w:rsidRPr="00000000">
              <w:rPr>
                <w:sz w:val="18"/>
                <w:szCs w:val="18"/>
                <w:rtl w:val="0"/>
              </w:rPr>
              <w:t xml:space="preserve">Observe how users navigate in their natural work/home setting</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rtl w:val="0"/>
              </w:rPr>
            </w:r>
          </w:p>
          <w:p w:rsidR="00000000" w:rsidDel="00000000" w:rsidP="00000000" w:rsidRDefault="00000000" w:rsidRPr="00000000">
            <w:pPr>
              <w:widowControl w:val="0"/>
              <w:numPr>
                <w:ilvl w:val="0"/>
                <w:numId w:val="14"/>
              </w:numPr>
              <w:pBdr>
                <w:top w:space="0" w:sz="0" w:val="nil"/>
                <w:left w:space="0" w:sz="0" w:val="nil"/>
                <w:bottom w:space="0" w:sz="0" w:val="nil"/>
                <w:right w:space="0" w:sz="0" w:val="nil"/>
                <w:between w:space="0" w:sz="0" w:val="nil"/>
              </w:pBdr>
              <w:shd w:fill="auto" w:val="clear"/>
              <w:spacing w:line="240" w:lineRule="auto"/>
              <w:ind w:left="720" w:hanging="360"/>
              <w:contextualSpacing w:val="1"/>
              <w:rPr>
                <w:sz w:val="18"/>
                <w:szCs w:val="18"/>
              </w:rPr>
            </w:pPr>
            <w:r w:rsidDel="00000000" w:rsidR="00000000" w:rsidRPr="00000000">
              <w:rPr>
                <w:sz w:val="18"/>
                <w:szCs w:val="18"/>
                <w:rtl w:val="0"/>
              </w:rPr>
              <w:t xml:space="preserve">Measures:</w:t>
            </w:r>
          </w:p>
          <w:p w:rsidR="00000000" w:rsidDel="00000000" w:rsidP="00000000" w:rsidRDefault="00000000" w:rsidRPr="00000000">
            <w:pPr>
              <w:widowControl w:val="0"/>
              <w:numPr>
                <w:ilvl w:val="1"/>
                <w:numId w:val="14"/>
              </w:numPr>
              <w:pBdr>
                <w:top w:space="0" w:sz="0" w:val="nil"/>
                <w:left w:space="0" w:sz="0" w:val="nil"/>
                <w:bottom w:space="0" w:sz="0" w:val="nil"/>
                <w:right w:space="0" w:sz="0" w:val="nil"/>
                <w:between w:space="0" w:sz="0" w:val="nil"/>
              </w:pBdr>
              <w:shd w:fill="auto" w:val="clear"/>
              <w:spacing w:line="240" w:lineRule="auto"/>
              <w:ind w:left="1440" w:hanging="360"/>
              <w:contextualSpacing w:val="1"/>
              <w:rPr>
                <w:sz w:val="18"/>
                <w:szCs w:val="18"/>
              </w:rPr>
            </w:pPr>
            <w:r w:rsidDel="00000000" w:rsidR="00000000" w:rsidRPr="00000000">
              <w:rPr>
                <w:sz w:val="18"/>
                <w:szCs w:val="18"/>
                <w:rtl w:val="0"/>
              </w:rPr>
              <w:t xml:space="preserve">Information visibility</w:t>
            </w:r>
          </w:p>
          <w:p w:rsidR="00000000" w:rsidDel="00000000" w:rsidP="00000000" w:rsidRDefault="00000000" w:rsidRPr="00000000">
            <w:pPr>
              <w:widowControl w:val="0"/>
              <w:numPr>
                <w:ilvl w:val="1"/>
                <w:numId w:val="14"/>
              </w:numPr>
              <w:pBdr>
                <w:top w:space="0" w:sz="0" w:val="nil"/>
                <w:left w:space="0" w:sz="0" w:val="nil"/>
                <w:bottom w:space="0" w:sz="0" w:val="nil"/>
                <w:right w:space="0" w:sz="0" w:val="nil"/>
                <w:between w:space="0" w:sz="0" w:val="nil"/>
              </w:pBdr>
              <w:shd w:fill="auto" w:val="clear"/>
              <w:spacing w:line="240" w:lineRule="auto"/>
              <w:ind w:left="1440" w:hanging="360"/>
              <w:contextualSpacing w:val="1"/>
              <w:rPr>
                <w:sz w:val="18"/>
                <w:szCs w:val="18"/>
              </w:rPr>
            </w:pPr>
            <w:r w:rsidDel="00000000" w:rsidR="00000000" w:rsidRPr="00000000">
              <w:rPr>
                <w:sz w:val="18"/>
                <w:szCs w:val="18"/>
                <w:rtl w:val="0"/>
              </w:rPr>
              <w:t xml:space="preserve">Ease of navigation etc</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rtl w:val="0"/>
              </w:rPr>
            </w:r>
          </w:p>
        </w:tc>
        <w:tc>
          <w:tcPr>
            <w:vMerge w:val="restart"/>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Measurable Outcomes: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Successful Task Completion</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Critical Errors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Non-critical Errors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Error-free Rate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Time on Task</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b w:val="1"/>
                <w:sz w:val="18"/>
                <w:szCs w:val="18"/>
                <w:rtl w:val="0"/>
              </w:rPr>
              <w:t xml:space="preserve">Subjective measures:</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Likes, Dislikes and Recommendations</w:t>
            </w:r>
          </w:p>
        </w:tc>
      </w:tr>
      <w:tr>
        <w:trPr>
          <w:trHeight w:val="1080" w:hRule="atLeast"/>
        </w:trPr>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sz w:val="18"/>
                <w:szCs w:val="18"/>
                <w:rtl w:val="0"/>
              </w:rPr>
              <w:t xml:space="preserve">Scenarios</w:t>
            </w:r>
          </w:p>
        </w:tc>
        <w:tc>
          <w:tcPr>
            <w:tcMar>
              <w:top w:w="140.0" w:type="dxa"/>
              <w:left w:w="140.0" w:type="dxa"/>
              <w:bottom w:w="140.0" w:type="dxa"/>
              <w:right w:w="140.0" w:type="dxa"/>
            </w:tcMar>
          </w:tcPr>
          <w:p w:rsidR="00000000" w:rsidDel="00000000" w:rsidP="00000000" w:rsidRDefault="00000000" w:rsidRPr="00000000">
            <w:pPr>
              <w:widowControl w:val="0"/>
              <w:numPr>
                <w:ilvl w:val="0"/>
                <w:numId w:val="6"/>
              </w:numPr>
              <w:pBdr>
                <w:top w:space="0" w:sz="0" w:val="nil"/>
                <w:left w:space="0" w:sz="0" w:val="nil"/>
                <w:bottom w:space="0" w:sz="0" w:val="nil"/>
                <w:right w:space="0" w:sz="0" w:val="nil"/>
                <w:between w:space="0" w:sz="0" w:val="nil"/>
              </w:pBdr>
              <w:shd w:fill="auto" w:val="clear"/>
              <w:spacing w:line="240" w:lineRule="auto"/>
              <w:ind w:left="720" w:hanging="360"/>
              <w:contextualSpacing w:val="1"/>
              <w:rPr>
                <w:sz w:val="18"/>
                <w:szCs w:val="18"/>
              </w:rPr>
            </w:pPr>
            <w:r w:rsidDel="00000000" w:rsidR="00000000" w:rsidRPr="00000000">
              <w:rPr>
                <w:sz w:val="18"/>
                <w:szCs w:val="18"/>
                <w:rtl w:val="0"/>
              </w:rPr>
              <w:t xml:space="preserve">Check if user is able to complete the tasks  under different COMMON scenarios</w:t>
            </w:r>
          </w:p>
        </w:tc>
        <w:tc>
          <w:tcPr>
            <w:vMerge w:val="continue"/>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r>
    </w:tbl>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https://www.usability.gov/how-to-and-tools/methods/planning-usability-testing.html</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3"/>
        <w:tblW w:w="979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065"/>
        <w:gridCol w:w="3270"/>
        <w:gridCol w:w="2520"/>
        <w:gridCol w:w="2940"/>
        <w:tblGridChange w:id="0">
          <w:tblGrid>
            <w:gridCol w:w="1065"/>
            <w:gridCol w:w="3270"/>
            <w:gridCol w:w="2520"/>
            <w:gridCol w:w="2940"/>
          </w:tblGrid>
        </w:tblGridChange>
      </w:tblGrid>
      <w:tr>
        <w:trPr>
          <w:trHeight w:val="560" w:hRule="atLeast"/>
        </w:trPr>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rtl w:val="0"/>
              </w:rPr>
            </w:r>
          </w:p>
        </w:tc>
        <w:tc>
          <w:tcPr>
            <w:gridSpan w:val="2"/>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18"/>
                <w:szCs w:val="18"/>
              </w:rPr>
            </w:pPr>
            <w:r w:rsidDel="00000000" w:rsidR="00000000" w:rsidRPr="00000000">
              <w:rPr>
                <w:rtl w:val="0"/>
              </w:rPr>
            </w:r>
          </w:p>
        </w:tc>
      </w:tr>
      <w:tr>
        <w:trPr>
          <w:trHeight w:val="440" w:hRule="atLeast"/>
        </w:trPr>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rtl w:val="0"/>
              </w:rPr>
            </w:r>
          </w:p>
        </w:tc>
      </w:tr>
      <w:tr>
        <w:trPr>
          <w:trHeight w:val="800" w:hRule="atLeast"/>
        </w:trPr>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rtl w:val="0"/>
              </w:rPr>
            </w:r>
          </w:p>
        </w:tc>
        <w:tc>
          <w:tcPr>
            <w:vMerge w:val="restart"/>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rtl w:val="0"/>
              </w:rPr>
            </w:r>
          </w:p>
        </w:tc>
      </w:tr>
      <w:tr>
        <w:trPr>
          <w:trHeight w:val="1280" w:hRule="atLeast"/>
        </w:trPr>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rtl w:val="0"/>
              </w:rPr>
            </w:r>
          </w:p>
        </w:tc>
        <w:tc>
          <w:tcPr>
            <w:vMerge w:val="continue"/>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rtl w:val="0"/>
              </w:rPr>
            </w:r>
          </w:p>
        </w:tc>
      </w:tr>
      <w:tr>
        <w:trPr>
          <w:trHeight w:val="440" w:hRule="atLeast"/>
        </w:trPr>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rtl w:val="0"/>
              </w:rPr>
            </w:r>
          </w:p>
        </w:tc>
        <w:tc>
          <w:tcPr>
            <w:vMerge w:val="continue"/>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rtl w:val="0"/>
              </w:rPr>
            </w:r>
          </w:p>
        </w:tc>
      </w:tr>
      <w:tr>
        <w:trPr>
          <w:trHeight w:val="1060" w:hRule="atLeast"/>
        </w:trPr>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rtl w:val="0"/>
              </w:rPr>
            </w:r>
          </w:p>
        </w:tc>
        <w:tc>
          <w:tcPr>
            <w:vMerge w:val="continue"/>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rtl w:val="0"/>
              </w:rPr>
            </w:r>
          </w:p>
        </w:tc>
      </w:tr>
      <w:tr>
        <w:trPr>
          <w:trHeight w:val="640" w:hRule="atLeast"/>
        </w:trPr>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rtl w:val="0"/>
              </w:rPr>
            </w:r>
          </w:p>
        </w:tc>
        <w:tc>
          <w:tcPr>
            <w:vMerge w:val="continue"/>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18"/>
                <w:szCs w:val="18"/>
              </w:rPr>
            </w:pP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8"/>
          <w:szCs w:val="1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8"/>
          <w:szCs w:val="18"/>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rFonts w:ascii="Nunito" w:cs="Nunito" w:eastAsia="Nunito" w:hAnsi="Nunito"/>
          <w:sz w:val="56"/>
          <w:szCs w:val="56"/>
        </w:rPr>
      </w:pPr>
      <w:r w:rsidDel="00000000" w:rsidR="00000000" w:rsidRPr="00000000">
        <w:rPr>
          <w:rFonts w:ascii="Nunito" w:cs="Nunito" w:eastAsia="Nunito" w:hAnsi="Nunito"/>
          <w:sz w:val="56"/>
          <w:szCs w:val="56"/>
          <w:rtl w:val="0"/>
        </w:rPr>
        <w:t xml:space="preserve">Planning- Usability Evaluation Metrics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18"/>
          <w:szCs w:val="18"/>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4"/>
        <w:tblW w:w="955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975"/>
        <w:gridCol w:w="855"/>
        <w:gridCol w:w="1215"/>
        <w:gridCol w:w="4065"/>
        <w:gridCol w:w="2445"/>
        <w:tblGridChange w:id="0">
          <w:tblGrid>
            <w:gridCol w:w="975"/>
            <w:gridCol w:w="855"/>
            <w:gridCol w:w="1215"/>
            <w:gridCol w:w="4065"/>
            <w:gridCol w:w="2445"/>
          </w:tblGrid>
        </w:tblGridChange>
      </w:tblGrid>
      <w:tr>
        <w:trPr>
          <w:trHeight w:val="780" w:hRule="atLeast"/>
        </w:trPr>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20"/>
                <w:szCs w:val="20"/>
              </w:rPr>
            </w:pPr>
            <w:r w:rsidDel="00000000" w:rsidR="00000000" w:rsidRPr="00000000">
              <w:rPr>
                <w:b w:val="1"/>
                <w:sz w:val="20"/>
                <w:szCs w:val="20"/>
                <w:rtl w:val="0"/>
              </w:rPr>
              <w:t xml:space="preserve">Priority Level</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20"/>
                <w:szCs w:val="20"/>
              </w:rPr>
            </w:pPr>
            <w:r w:rsidDel="00000000" w:rsidR="00000000" w:rsidRPr="00000000">
              <w:rPr>
                <w:b w:val="1"/>
                <w:sz w:val="20"/>
                <w:szCs w:val="20"/>
                <w:rtl w:val="0"/>
              </w:rPr>
              <w:t xml:space="preserve">Criteria</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20"/>
                <w:szCs w:val="20"/>
              </w:rPr>
            </w:pPr>
            <w:r w:rsidDel="00000000" w:rsidR="00000000" w:rsidRPr="00000000">
              <w:rPr>
                <w:b w:val="1"/>
                <w:sz w:val="20"/>
                <w:szCs w:val="20"/>
                <w:rtl w:val="0"/>
              </w:rPr>
              <w:t xml:space="preserve">Measurement Aspect</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20"/>
                <w:szCs w:val="20"/>
              </w:rPr>
            </w:pPr>
            <w:r w:rsidDel="00000000" w:rsidR="00000000" w:rsidRPr="00000000">
              <w:rPr>
                <w:b w:val="1"/>
                <w:sz w:val="20"/>
                <w:szCs w:val="20"/>
                <w:rtl w:val="0"/>
              </w:rPr>
              <w:t xml:space="preserve">Measurement Technique</w:t>
            </w:r>
          </w:p>
        </w:tc>
      </w:tr>
      <w:tr>
        <w:trPr>
          <w:trHeight w:val="500" w:hRule="atLeast"/>
        </w:trPr>
        <w:tc>
          <w:tcPr>
            <w:vMerge w:val="restart"/>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20"/>
                <w:szCs w:val="20"/>
              </w:rPr>
            </w:pPr>
            <w:r w:rsidDel="00000000" w:rsidR="00000000" w:rsidRPr="00000000">
              <w:rPr>
                <w:b w:val="1"/>
                <w:sz w:val="20"/>
                <w:szCs w:val="20"/>
                <w:rtl w:val="0"/>
              </w:rPr>
              <w:t xml:space="preserve">Usability Goals</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1</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Learnability</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Time to learn task (i.e. #f retries required to achieve zero error rate)</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Direct Observation</w:t>
            </w:r>
          </w:p>
        </w:tc>
      </w:tr>
      <w:tr>
        <w:trPr>
          <w:trHeight w:val="500" w:hRule="atLeast"/>
        </w:trPr>
        <w:tc>
          <w:tcPr>
            <w:vMerge w:val="continue"/>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2</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Error Rate</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#Errors </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Direct Observation</w:t>
            </w:r>
          </w:p>
        </w:tc>
      </w:tr>
      <w:tr>
        <w:trPr>
          <w:trHeight w:val="500" w:hRule="atLeast"/>
        </w:trPr>
        <w:tc>
          <w:tcPr>
            <w:vMerge w:val="continue"/>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3</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Efficiency</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Time to complete task</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Direct Observation</w:t>
            </w:r>
          </w:p>
        </w:tc>
      </w:tr>
      <w:tr>
        <w:trPr>
          <w:trHeight w:val="500" w:hRule="atLeast"/>
        </w:trPr>
        <w:tc>
          <w:tcPr>
            <w:vMerge w:val="continue"/>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4</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Memorability</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 of Procedure remembered by users </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Questionnaire</w:t>
            </w:r>
          </w:p>
        </w:tc>
      </w:tr>
      <w:tr>
        <w:trPr>
          <w:trHeight w:val="500" w:hRule="atLeast"/>
        </w:trPr>
        <w:tc>
          <w:tcPr>
            <w:vMerge w:val="continue"/>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5</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Satisfaction</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Opinion rating</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Questionnaire</w:t>
            </w:r>
          </w:p>
        </w:tc>
      </w:tr>
      <w:tr>
        <w:trPr>
          <w:trHeight w:val="500" w:hRule="atLeast"/>
        </w:trPr>
        <w:tc>
          <w:tcPr>
            <w:vMerge w:val="restart"/>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20"/>
                <w:szCs w:val="20"/>
              </w:rPr>
            </w:pPr>
            <w:r w:rsidDel="00000000" w:rsidR="00000000" w:rsidRPr="00000000">
              <w:rPr>
                <w:b w:val="1"/>
                <w:sz w:val="20"/>
                <w:szCs w:val="20"/>
                <w:rtl w:val="0"/>
              </w:rPr>
              <w:t xml:space="preserve">UX goals</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1</w:t>
            </w:r>
          </w:p>
        </w:tc>
        <w:tc>
          <w:tcPr>
            <w:vMerge w:val="restart"/>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Satisfying</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Opinion rating- intuitive, easy to use</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Questionnaire</w:t>
            </w:r>
          </w:p>
        </w:tc>
      </w:tr>
      <w:tr>
        <w:trPr>
          <w:trHeight w:val="500" w:hRule="atLeast"/>
        </w:trPr>
        <w:tc>
          <w:tcPr>
            <w:vMerge w:val="continue"/>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rtl w:val="0"/>
              </w:rPr>
            </w:r>
          </w:p>
        </w:tc>
        <w:tc>
          <w:tcPr>
            <w:vMerge w:val="continue"/>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Observe Facial Expression: Frustrated, Peaceful, Happy etc</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Webcam</w:t>
            </w:r>
          </w:p>
        </w:tc>
      </w:tr>
      <w:tr>
        <w:trPr>
          <w:trHeight w:val="500" w:hRule="atLeast"/>
        </w:trPr>
        <w:tc>
          <w:tcPr>
            <w:vMerge w:val="continue"/>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2</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Enjoying</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Ease of Navigation, (Low) Level of Frustration</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Questionnaire</w:t>
            </w:r>
          </w:p>
        </w:tc>
      </w:tr>
      <w:tr>
        <w:trPr>
          <w:trHeight w:val="500" w:hRule="atLeast"/>
        </w:trPr>
        <w:tc>
          <w:tcPr>
            <w:vMerge w:val="continue"/>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3</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Motivating</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Time of self-exploration </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Direct Observation</w:t>
            </w:r>
          </w:p>
        </w:tc>
      </w:tr>
      <w:tr>
        <w:trPr>
          <w:trHeight w:val="500" w:hRule="atLeast"/>
        </w:trPr>
        <w:tc>
          <w:tcPr>
            <w:vMerge w:val="continue"/>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4</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Aesthetic</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Opinion rating- Layout, Colours &amp; Fonts, etc</w:t>
            </w:r>
          </w:p>
        </w:tc>
        <w:tc>
          <w:tcPr>
            <w:tcMar>
              <w:top w:w="140.0" w:type="dxa"/>
              <w:left w:w="140.0" w:type="dxa"/>
              <w:bottom w:w="140.0" w:type="dxa"/>
              <w:right w:w="140.0" w:type="dxa"/>
            </w:tcMar>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sz w:val="20"/>
                <w:szCs w:val="20"/>
              </w:rPr>
            </w:pPr>
            <w:r w:rsidDel="00000000" w:rsidR="00000000" w:rsidRPr="00000000">
              <w:rPr>
                <w:sz w:val="20"/>
                <w:szCs w:val="20"/>
                <w:rtl w:val="0"/>
              </w:rPr>
              <w:t xml:space="preserve">Questionnaire</w:t>
            </w:r>
          </w:p>
        </w:tc>
      </w:tr>
    </w:tbl>
    <w:p w:rsidR="00000000" w:rsidDel="00000000" w:rsidP="00000000" w:rsidRDefault="00000000" w:rsidRPr="00000000">
      <w:pPr>
        <w:contextualSpacing w:val="0"/>
        <w:rPr>
          <w:sz w:val="18"/>
          <w:szCs w:val="18"/>
        </w:rPr>
      </w:pPr>
      <w:r w:rsidDel="00000000" w:rsidR="00000000" w:rsidRPr="00000000">
        <w:rPr>
          <w:rtl w:val="0"/>
        </w:rPr>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right"/>
      <w:pPr>
        <w:ind w:left="720" w:hanging="360"/>
      </w:pPr>
      <w:rPr>
        <w:rFonts w:ascii="Arial" w:cs="Arial" w:eastAsia="Arial" w:hAnsi="Arial"/>
        <w:b w:val="0"/>
        <w:i w:val="0"/>
        <w:smallCaps w:val="0"/>
        <w:strike w:val="0"/>
        <w:color w:val="000000"/>
        <w:sz w:val="28"/>
        <w:szCs w:val="28"/>
        <w:u w:val="none"/>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vertAlign w:val="baseli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right"/>
      <w:pPr>
        <w:ind w:left="720" w:hanging="360"/>
      </w:pPr>
      <w:rPr>
        <w:rFonts w:ascii="Arial" w:cs="Arial" w:eastAsia="Arial" w:hAnsi="Arial"/>
        <w:b w:val="0"/>
        <w:i w:val="0"/>
        <w:smallCaps w:val="0"/>
        <w:strike w:val="0"/>
        <w:color w:val="000000"/>
        <w:sz w:val="28"/>
        <w:szCs w:val="28"/>
        <w:u w:val="none"/>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lang w:val="en_GB"/>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pPr/>
    <w:rPr/>
    <w:tblPr>
      <w:tblStyleRowBandSize w:val="1"/>
      <w:tblStyleColBandSize w:val="1"/>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
    <w:basedOn w:val="TableNormal"/>
    <w:pPr/>
    <w:rPr/>
    <w:tblPr>
      <w:tblStyleRowBandSize w:val="1"/>
      <w:tblStyleColBandSize w:val="1"/>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pPr/>
    <w:rPr/>
    <w:tblPr>
      <w:tblStyleRowBandSize w:val="1"/>
      <w:tblStyleColBandSize w:val="1"/>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20" Type="http://schemas.openxmlformats.org/officeDocument/2006/relationships/image" Target="media/image6.png"/><Relationship Id="rId22" Type="http://schemas.openxmlformats.org/officeDocument/2006/relationships/image" Target="media/image40.png"/><Relationship Id="rId21" Type="http://schemas.openxmlformats.org/officeDocument/2006/relationships/image" Target="media/image13.png"/><Relationship Id="rId24" Type="http://schemas.openxmlformats.org/officeDocument/2006/relationships/image" Target="media/image28.png"/><Relationship Id="rId23" Type="http://schemas.openxmlformats.org/officeDocument/2006/relationships/image" Target="media/image25.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www.dbs.com.sg/personal/cards/default.page" TargetMode="External"/><Relationship Id="rId26" Type="http://schemas.openxmlformats.org/officeDocument/2006/relationships/image" Target="media/image41.png"/><Relationship Id="rId25" Type="http://schemas.openxmlformats.org/officeDocument/2006/relationships/image" Target="media/image42.png"/><Relationship Id="rId28" Type="http://schemas.openxmlformats.org/officeDocument/2006/relationships/image" Target="media/image9.png"/><Relationship Id="rId27" Type="http://schemas.openxmlformats.org/officeDocument/2006/relationships/image" Target="media/image31.png"/><Relationship Id="rId5" Type="http://schemas.openxmlformats.org/officeDocument/2006/relationships/hyperlink" Target="https://tgonline.moe.gov.sg/" TargetMode="External"/><Relationship Id="rId6" Type="http://schemas.openxmlformats.org/officeDocument/2006/relationships/hyperlink" Target="https://support.apple.com/en-sg" TargetMode="External"/><Relationship Id="rId29" Type="http://schemas.openxmlformats.org/officeDocument/2006/relationships/image" Target="media/image29.png"/><Relationship Id="rId7" Type="http://schemas.openxmlformats.org/officeDocument/2006/relationships/hyperlink" Target="http://www.therepairhospital.com/toshiba-laptop-repair.htm" TargetMode="External"/><Relationship Id="rId8" Type="http://schemas.openxmlformats.org/officeDocument/2006/relationships/hyperlink" Target="https://timetable.nctu.edu.tw/" TargetMode="External"/><Relationship Id="rId31" Type="http://schemas.openxmlformats.org/officeDocument/2006/relationships/image" Target="media/image34.png"/><Relationship Id="rId30" Type="http://schemas.openxmlformats.org/officeDocument/2006/relationships/image" Target="media/image33.png"/><Relationship Id="rId11" Type="http://schemas.openxmlformats.org/officeDocument/2006/relationships/hyperlink" Target="https://www.ica.gov.sg/index.aspx" TargetMode="External"/><Relationship Id="rId33" Type="http://schemas.openxmlformats.org/officeDocument/2006/relationships/image" Target="media/image27.png"/><Relationship Id="rId10" Type="http://schemas.openxmlformats.org/officeDocument/2006/relationships/hyperlink" Target="https://www.ocbc.com/personal-banking/cards/index.html" TargetMode="External"/><Relationship Id="rId32" Type="http://schemas.openxmlformats.org/officeDocument/2006/relationships/image" Target="media/image16.png"/><Relationship Id="rId13" Type="http://schemas.openxmlformats.org/officeDocument/2006/relationships/hyperlink" Target="https://www.greateasternlife.com/sg/en/personal-insurance/get-help/make-a-claim.html" TargetMode="External"/><Relationship Id="rId35" Type="http://schemas.openxmlformats.org/officeDocument/2006/relationships/image" Target="media/image32.png"/><Relationship Id="rId12" Type="http://schemas.openxmlformats.org/officeDocument/2006/relationships/hyperlink" Target="http://www.income.com.sg/claims" TargetMode="External"/><Relationship Id="rId34" Type="http://schemas.openxmlformats.org/officeDocument/2006/relationships/image" Target="media/image39.png"/><Relationship Id="rId15" Type="http://schemas.openxmlformats.org/officeDocument/2006/relationships/hyperlink" Target="https://www.reddit.com/" TargetMode="External"/><Relationship Id="rId37" Type="http://schemas.openxmlformats.org/officeDocument/2006/relationships/image" Target="media/image26.png"/><Relationship Id="rId14" Type="http://schemas.openxmlformats.org/officeDocument/2006/relationships/hyperlink" Target="http://www.preteristarchive.com/" TargetMode="External"/><Relationship Id="rId36" Type="http://schemas.openxmlformats.org/officeDocument/2006/relationships/hyperlink" Target="https://hi.singtel.com/gotoTopUp.do" TargetMode="External"/><Relationship Id="rId17" Type="http://schemas.openxmlformats.org/officeDocument/2006/relationships/image" Target="media/image24.png"/><Relationship Id="rId39" Type="http://schemas.openxmlformats.org/officeDocument/2006/relationships/image" Target="media/image11.png"/><Relationship Id="rId16" Type="http://schemas.openxmlformats.org/officeDocument/2006/relationships/hyperlink" Target="https://conversionxl.com/8-universal-web-design-principles-you-should-to-know/" TargetMode="External"/><Relationship Id="rId38" Type="http://schemas.openxmlformats.org/officeDocument/2006/relationships/hyperlink" Target="https://www.passports.govt.nz/decisions/have-you-or-your-child-had-a-new-zealand-passport-before/" TargetMode="External"/><Relationship Id="rId19" Type="http://schemas.openxmlformats.org/officeDocument/2006/relationships/image" Target="media/image30.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